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34" w:rsidRDefault="00CF3161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ISTITUTO </w:t>
      </w:r>
      <w:proofErr w:type="spellStart"/>
      <w:r>
        <w:rPr>
          <w:rFonts w:ascii="Verdana" w:eastAsia="Verdana" w:hAnsi="Verdana" w:cs="Verdana"/>
          <w:b/>
        </w:rPr>
        <w:t>DI</w:t>
      </w:r>
      <w:proofErr w:type="spellEnd"/>
      <w:r>
        <w:rPr>
          <w:rFonts w:ascii="Verdana" w:eastAsia="Verdana" w:hAnsi="Verdana" w:cs="Verdana"/>
          <w:b/>
        </w:rPr>
        <w:t xml:space="preserve"> ISTRUZIONE A. MOTTI</w:t>
      </w:r>
    </w:p>
    <w:p w:rsidR="00C55A34" w:rsidRDefault="00CF3161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PERCORSO TECNICO</w:t>
      </w:r>
    </w:p>
    <w:p w:rsidR="00C55A34" w:rsidRDefault="00CF3161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PROGRAMMAZIONE ANNO SCOLASTICO 2023 – 2024</w:t>
      </w:r>
    </w:p>
    <w:p w:rsidR="00C55A34" w:rsidRDefault="00CF3161">
      <w:pPr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CLASSE PRIMA INDIRIZZO TECNICO PER IL TURISMO</w:t>
      </w:r>
    </w:p>
    <w:p w:rsidR="00C55A34" w:rsidRDefault="00E20D9A">
      <w:pPr>
        <w:rPr>
          <w:rFonts w:ascii="Verdana" w:eastAsia="Verdana" w:hAnsi="Verdana" w:cs="Verdana"/>
          <w:b/>
          <w:color w:val="00B0F0"/>
        </w:rPr>
      </w:pPr>
      <w:sdt>
        <w:sdtPr>
          <w:tag w:val="goog_rdk_0"/>
          <w:id w:val="1985401532"/>
        </w:sdtPr>
        <w:sdtContent>
          <w:r w:rsidR="00CF3161">
            <w:rPr>
              <w:rFonts w:ascii="Arial Unicode MS" w:eastAsia="Arial Unicode MS" w:hAnsi="Arial Unicode MS" w:cs="Arial Unicode MS"/>
              <w:b/>
              <w:color w:val="00B0F0"/>
            </w:rPr>
            <w:t>DISCIPLINA►ITALIANO</w:t>
          </w:r>
        </w:sdtContent>
      </w:sdt>
    </w:p>
    <w:p w:rsidR="00C55A34" w:rsidRDefault="00E20D9A">
      <w:pPr>
        <w:rPr>
          <w:rFonts w:ascii="Verdana" w:eastAsia="Verdana" w:hAnsi="Verdana" w:cs="Verdana"/>
          <w:b/>
          <w:color w:val="00B0F0"/>
        </w:rPr>
      </w:pPr>
      <w:sdt>
        <w:sdtPr>
          <w:tag w:val="goog_rdk_1"/>
          <w:id w:val="1985401533"/>
        </w:sdtPr>
        <w:sdtContent>
          <w:r w:rsidR="00CF3161">
            <w:rPr>
              <w:rFonts w:ascii="Arial Unicode MS" w:eastAsia="Arial Unicode MS" w:hAnsi="Arial Unicode MS" w:cs="Arial Unicode MS"/>
              <w:b/>
              <w:color w:val="00B0F0"/>
            </w:rPr>
            <w:t xml:space="preserve">CLASSE </w:t>
          </w:r>
          <w:proofErr w:type="spellStart"/>
          <w:r w:rsidR="00CF3161">
            <w:rPr>
              <w:rFonts w:ascii="Arial Unicode MS" w:eastAsia="Arial Unicode MS" w:hAnsi="Arial Unicode MS" w:cs="Arial Unicode MS"/>
              <w:b/>
              <w:color w:val="00B0F0"/>
            </w:rPr>
            <w:t>DI</w:t>
          </w:r>
          <w:proofErr w:type="spellEnd"/>
          <w:r w:rsidR="00CF3161">
            <w:rPr>
              <w:rFonts w:ascii="Arial Unicode MS" w:eastAsia="Arial Unicode MS" w:hAnsi="Arial Unicode MS" w:cs="Arial Unicode MS"/>
              <w:b/>
              <w:color w:val="00B0F0"/>
            </w:rPr>
            <w:t xml:space="preserve"> CONCORSO►A012 (</w:t>
          </w:r>
        </w:sdtContent>
      </w:sdt>
      <w:r w:rsidR="00CF3161">
        <w:rPr>
          <w:rFonts w:ascii="Verdana" w:eastAsia="Verdana" w:hAnsi="Verdana" w:cs="Verdana"/>
          <w:b/>
          <w:color w:val="00B0F0"/>
        </w:rPr>
        <w:t xml:space="preserve">DISCIPLINE LETTERARIE NEGLI ISTITUTI </w:t>
      </w:r>
      <w:proofErr w:type="spellStart"/>
      <w:r w:rsidR="00CF3161">
        <w:rPr>
          <w:rFonts w:ascii="Verdana" w:eastAsia="Verdana" w:hAnsi="Verdana" w:cs="Verdana"/>
          <w:b/>
          <w:color w:val="00B0F0"/>
        </w:rPr>
        <w:t>DI</w:t>
      </w:r>
      <w:proofErr w:type="spellEnd"/>
      <w:r w:rsidR="00CF3161">
        <w:rPr>
          <w:rFonts w:ascii="Verdana" w:eastAsia="Verdana" w:hAnsi="Verdana" w:cs="Verdana"/>
          <w:b/>
          <w:color w:val="00B0F0"/>
        </w:rPr>
        <w:t xml:space="preserve"> ISTRUZIONE SEC. </w:t>
      </w:r>
      <w:proofErr w:type="spellStart"/>
      <w:r w:rsidR="00CF3161">
        <w:rPr>
          <w:rFonts w:ascii="Verdana" w:eastAsia="Verdana" w:hAnsi="Verdana" w:cs="Verdana"/>
          <w:b/>
          <w:color w:val="00B0F0"/>
        </w:rPr>
        <w:t>DI</w:t>
      </w:r>
      <w:proofErr w:type="spellEnd"/>
      <w:r w:rsidR="00CF3161">
        <w:rPr>
          <w:rFonts w:ascii="Verdana" w:eastAsia="Verdana" w:hAnsi="Verdana" w:cs="Verdana"/>
          <w:b/>
          <w:color w:val="00B0F0"/>
        </w:rPr>
        <w:t xml:space="preserve"> II GRADO)</w:t>
      </w:r>
    </w:p>
    <w:tbl>
      <w:tblPr>
        <w:tblStyle w:val="a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985"/>
      </w:tblGrid>
      <w:tr w:rsidR="00C55A34">
        <w:tc>
          <w:tcPr>
            <w:tcW w:w="14985" w:type="dxa"/>
          </w:tcPr>
          <w:p w:rsidR="00C55A34" w:rsidRDefault="00CF3161">
            <w:pPr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 xml:space="preserve">Docenti: FALCONE PIETRO, MIGLIORE RACHELE,  </w:t>
            </w:r>
            <w:r w:rsidR="002D0CD4">
              <w:rPr>
                <w:rFonts w:ascii="Verdana" w:eastAsia="Verdana" w:hAnsi="Verdana" w:cs="Verdana"/>
                <w:i/>
              </w:rPr>
              <w:t>NARDI MICAELA, SANTI MARGHERITA.</w:t>
            </w:r>
          </w:p>
          <w:p w:rsidR="00C55A34" w:rsidRDefault="00C55A34">
            <w:pPr>
              <w:rPr>
                <w:rFonts w:ascii="Verdana" w:eastAsia="Verdana" w:hAnsi="Verdana" w:cs="Verdana"/>
                <w:i/>
              </w:rPr>
            </w:pPr>
          </w:p>
        </w:tc>
      </w:tr>
      <w:tr w:rsidR="00C55A34">
        <w:tc>
          <w:tcPr>
            <w:tcW w:w="14985" w:type="dxa"/>
          </w:tcPr>
          <w:p w:rsidR="00C55A34" w:rsidRDefault="00E20D9A">
            <w:pPr>
              <w:rPr>
                <w:rFonts w:ascii="Verdana" w:eastAsia="Verdana" w:hAnsi="Verdana" w:cs="Verdana"/>
                <w:i/>
              </w:rPr>
            </w:pPr>
            <w:sdt>
              <w:sdtPr>
                <w:tag w:val="goog_rdk_2"/>
                <w:id w:val="1985401534"/>
              </w:sdtPr>
              <w:sdtContent>
                <w:r w:rsidR="00CF3161">
                  <w:rPr>
                    <w:rFonts w:ascii="Arial Unicode MS" w:eastAsia="Arial Unicode MS" w:hAnsi="Arial Unicode MS" w:cs="Arial Unicode MS"/>
                    <w:i/>
                  </w:rPr>
                  <w:t>Programmazione per classi parallele  X SI    □NO</w:t>
                </w:r>
              </w:sdtContent>
            </w:sdt>
          </w:p>
          <w:p w:rsidR="00C55A34" w:rsidRDefault="00C55A34">
            <w:pPr>
              <w:rPr>
                <w:rFonts w:ascii="Verdana" w:eastAsia="Verdana" w:hAnsi="Verdana" w:cs="Verdana"/>
                <w:i/>
              </w:rPr>
            </w:pPr>
          </w:p>
        </w:tc>
      </w:tr>
      <w:tr w:rsidR="00C55A34">
        <w:tc>
          <w:tcPr>
            <w:tcW w:w="14985" w:type="dxa"/>
          </w:tcPr>
          <w:p w:rsidR="00C55A34" w:rsidRDefault="00E20D9A">
            <w:pPr>
              <w:rPr>
                <w:rFonts w:ascii="Verdana" w:eastAsia="Verdana" w:hAnsi="Verdana" w:cs="Verdana"/>
                <w:i/>
              </w:rPr>
            </w:pPr>
            <w:sdt>
              <w:sdtPr>
                <w:tag w:val="goog_rdk_3"/>
                <w:id w:val="1985401535"/>
              </w:sdtPr>
              <w:sdtContent>
                <w:r w:rsidR="00CF3161">
                  <w:rPr>
                    <w:rFonts w:ascii="Arial Unicode MS" w:eastAsia="Arial Unicode MS" w:hAnsi="Arial Unicode MS" w:cs="Arial Unicode MS"/>
                    <w:i/>
                  </w:rPr>
                  <w:t>Programmazione condivisa  in sede di Riunione di materia X SI  □NO</w:t>
                </w:r>
              </w:sdtContent>
            </w:sdt>
          </w:p>
          <w:p w:rsidR="00C55A34" w:rsidRDefault="00C55A34">
            <w:pPr>
              <w:rPr>
                <w:rFonts w:ascii="Verdana" w:eastAsia="Verdana" w:hAnsi="Verdana" w:cs="Verdana"/>
                <w:i/>
              </w:rPr>
            </w:pPr>
          </w:p>
        </w:tc>
      </w:tr>
    </w:tbl>
    <w:p w:rsidR="00C55A34" w:rsidRDefault="00CF3161">
      <w:pPr>
        <w:spacing w:after="0" w:line="240" w:lineRule="auto"/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>Nota:</w:t>
      </w:r>
    </w:p>
    <w:p w:rsidR="00C55A34" w:rsidRDefault="00E20D9A">
      <w:pPr>
        <w:spacing w:after="0" w:line="240" w:lineRule="auto"/>
        <w:jc w:val="both"/>
        <w:rPr>
          <w:rFonts w:ascii="Verdana" w:eastAsia="Verdana" w:hAnsi="Verdana" w:cs="Verdana"/>
        </w:rPr>
      </w:pPr>
      <w:sdt>
        <w:sdtPr>
          <w:tag w:val="goog_rdk_4"/>
          <w:id w:val="1985401536"/>
        </w:sdtPr>
        <w:sdtContent>
          <w:r w:rsidR="00CF3161">
            <w:rPr>
              <w:rFonts w:ascii="Arial Unicode MS" w:eastAsia="Arial Unicode MS" w:hAnsi="Arial Unicode MS" w:cs="Arial Unicode MS"/>
              <w:i/>
            </w:rPr>
            <w:t>A. ►</w:t>
          </w:r>
        </w:sdtContent>
      </w:sdt>
      <w:r w:rsidR="00CF3161">
        <w:rPr>
          <w:rFonts w:ascii="Verdana" w:eastAsia="Verdana" w:hAnsi="Verdana" w:cs="Verdana"/>
        </w:rPr>
        <w:t xml:space="preserve">Si indicano in </w:t>
      </w:r>
      <w:r w:rsidR="00CF3161">
        <w:rPr>
          <w:rFonts w:ascii="Verdana" w:eastAsia="Verdana" w:hAnsi="Verdana" w:cs="Verdana"/>
          <w:i/>
        </w:rPr>
        <w:t xml:space="preserve">corsivo </w:t>
      </w:r>
      <w:r w:rsidR="00CF3161">
        <w:rPr>
          <w:rFonts w:ascii="Verdana" w:eastAsia="Verdana" w:hAnsi="Verdana" w:cs="Verdana"/>
        </w:rPr>
        <w:t>gli obiettivi minimi della disciplina in termini di conoscenze/competenze/abilità</w:t>
      </w:r>
    </w:p>
    <w:p w:rsidR="00C55A34" w:rsidRDefault="00E20D9A">
      <w:pPr>
        <w:spacing w:after="0" w:line="240" w:lineRule="auto"/>
        <w:jc w:val="both"/>
        <w:rPr>
          <w:rFonts w:ascii="Verdana" w:eastAsia="Verdana" w:hAnsi="Verdana" w:cs="Verdana"/>
          <w:i/>
        </w:rPr>
      </w:pPr>
      <w:sdt>
        <w:sdtPr>
          <w:tag w:val="goog_rdk_5"/>
          <w:id w:val="1985401537"/>
        </w:sdtPr>
        <w:sdtContent>
          <w:r w:rsidR="00CF3161">
            <w:rPr>
              <w:rFonts w:ascii="Arial Unicode MS" w:eastAsia="Arial Unicode MS" w:hAnsi="Arial Unicode MS" w:cs="Arial Unicode MS"/>
              <w:i/>
            </w:rPr>
            <w:t>B. ►</w:t>
          </w:r>
        </w:sdtContent>
      </w:sdt>
      <w:r w:rsidR="00CF3161">
        <w:rPr>
          <w:rFonts w:ascii="Verdana" w:eastAsia="Verdana" w:hAnsi="Verdana" w:cs="Verdana"/>
        </w:rPr>
        <w:t>Si indicano con</w:t>
      </w:r>
      <w:r w:rsidR="00CF3161">
        <w:rPr>
          <w:rFonts w:ascii="Verdana" w:eastAsia="Verdana" w:hAnsi="Verdana" w:cs="Verdana"/>
          <w:i/>
        </w:rPr>
        <w:t xml:space="preserve"> </w:t>
      </w:r>
      <w:r w:rsidR="00CF3161">
        <w:rPr>
          <w:rFonts w:ascii="Verdana" w:eastAsia="Verdana" w:hAnsi="Verdana" w:cs="Verdana"/>
          <w:u w:val="single"/>
        </w:rPr>
        <w:t>sottolineatura</w:t>
      </w:r>
      <w:r w:rsidR="00CF3161">
        <w:rPr>
          <w:rFonts w:ascii="Verdana" w:eastAsia="Verdana" w:hAnsi="Verdana" w:cs="Verdana"/>
          <w:b/>
          <w:u w:val="single"/>
        </w:rPr>
        <w:t xml:space="preserve"> </w:t>
      </w:r>
      <w:r w:rsidR="00CF3161">
        <w:rPr>
          <w:rFonts w:ascii="Verdana" w:eastAsia="Verdana" w:hAnsi="Verdana" w:cs="Verdana"/>
          <w:b/>
          <w:i/>
        </w:rPr>
        <w:t xml:space="preserve"> </w:t>
      </w:r>
      <w:r w:rsidR="00CF3161">
        <w:rPr>
          <w:rFonts w:ascii="Verdana" w:eastAsia="Verdana" w:hAnsi="Verdana" w:cs="Verdana"/>
        </w:rPr>
        <w:t>gli obiettivi minimi richiesti in sede di esami integrativi e/o di idoneità</w:t>
      </w:r>
    </w:p>
    <w:p w:rsidR="00C55A34" w:rsidRDefault="00C55A34">
      <w:pPr>
        <w:spacing w:after="0" w:line="240" w:lineRule="auto"/>
        <w:jc w:val="both"/>
        <w:rPr>
          <w:rFonts w:ascii="Verdana" w:eastAsia="Verdana" w:hAnsi="Verdana" w:cs="Verdana"/>
          <w:b/>
          <w:i/>
        </w:rPr>
      </w:pPr>
    </w:p>
    <w:p w:rsidR="00C55A34" w:rsidRDefault="00CF3161">
      <w:pPr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  <w:r>
        <w:rPr>
          <w:rFonts w:ascii="Verdana" w:eastAsia="Verdana" w:hAnsi="Verdana" w:cs="Verdana"/>
          <w:b/>
          <w:color w:val="00B0F0"/>
          <w:u w:val="single"/>
        </w:rPr>
        <w:t>ELENCO MODULI/BLOCCHI TEMATICI</w:t>
      </w:r>
    </w:p>
    <w:p w:rsidR="00C55A34" w:rsidRDefault="00C55A34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u w:val="single"/>
        </w:rPr>
      </w:pPr>
    </w:p>
    <w:tbl>
      <w:tblPr>
        <w:tblStyle w:val="a0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95"/>
        <w:gridCol w:w="4995"/>
        <w:gridCol w:w="4995"/>
      </w:tblGrid>
      <w:tr w:rsidR="00C55A34">
        <w:tc>
          <w:tcPr>
            <w:tcW w:w="14985" w:type="dxa"/>
            <w:gridSpan w:val="3"/>
            <w:shd w:val="clear" w:color="auto" w:fill="D9E2F3"/>
          </w:tcPr>
          <w:p w:rsidR="00C55A34" w:rsidRDefault="00CF3161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 NUMERO 1</w:t>
            </w:r>
          </w:p>
          <w:p w:rsidR="00C55A34" w:rsidRDefault="00E20D9A">
            <w:pPr>
              <w:jc w:val="both"/>
              <w:rPr>
                <w:rFonts w:ascii="Verdana" w:eastAsia="Verdana" w:hAnsi="Verdana" w:cs="Verdana"/>
                <w:b/>
              </w:rPr>
            </w:pPr>
            <w:sdt>
              <w:sdtPr>
                <w:tag w:val="goog_rdk_6"/>
                <w:id w:val="1985401538"/>
              </w:sdtPr>
              <w:sdtContent>
                <w:r w:rsidR="00CF3161">
                  <w:rPr>
                    <w:rFonts w:ascii="Arial Unicode MS" w:eastAsia="Arial Unicode MS" w:hAnsi="Arial Unicode MS" w:cs="Arial Unicode MS"/>
                    <w:b/>
                  </w:rPr>
                  <w:t>►IL TESTO NARRATIVO</w:t>
                </w:r>
              </w:sdtContent>
            </w:sdt>
          </w:p>
          <w:p w:rsidR="00C55A34" w:rsidRDefault="00C55A34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  <w:tr w:rsidR="00C55A34">
        <w:tc>
          <w:tcPr>
            <w:tcW w:w="4995" w:type="dxa"/>
          </w:tcPr>
          <w:p w:rsidR="00C55A34" w:rsidRDefault="00CF3161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CONOSCENZE</w:t>
            </w: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  <w:p w:rsidR="00C55A34" w:rsidRDefault="00CF3161">
            <w:pPr>
              <w:spacing w:before="40"/>
              <w:ind w:left="120" w:right="160"/>
              <w:jc w:val="both"/>
              <w:rPr>
                <w:rFonts w:ascii="Verdana" w:eastAsia="Verdana" w:hAnsi="Verdana" w:cs="Verdana"/>
              </w:rPr>
            </w:pPr>
            <w:bookmarkStart w:id="0" w:name="_heading=h.yyvg7n0ln5d" w:colFirst="0" w:colLast="0"/>
            <w:bookmarkEnd w:id="0"/>
            <w:r>
              <w:rPr>
                <w:rFonts w:ascii="Verdana" w:eastAsia="Verdana" w:hAnsi="Verdana" w:cs="Verdana"/>
                <w:u w:val="single"/>
              </w:rPr>
              <w:t>-Elementi di analisi narratologica (fabula e intreccio; sequenze e macrosequenze</w:t>
            </w:r>
            <w:r>
              <w:rPr>
                <w:rFonts w:ascii="Verdana" w:eastAsia="Verdana" w:hAnsi="Verdana" w:cs="Verdana"/>
              </w:rPr>
              <w:t xml:space="preserve">; schema degli avvenimenti e fasi narrative; ruoli e funzioni dei personaggi, discorsi e pensieri dei personaggi; </w:t>
            </w:r>
            <w:r>
              <w:rPr>
                <w:rFonts w:ascii="Verdana" w:eastAsia="Verdana" w:hAnsi="Verdana" w:cs="Verdana"/>
                <w:u w:val="single"/>
              </w:rPr>
              <w:t>il tempo e lo spazio nella narrazione; tipi di narratore</w:t>
            </w:r>
            <w:r>
              <w:rPr>
                <w:rFonts w:ascii="Verdana" w:eastAsia="Verdana" w:hAnsi="Verdana" w:cs="Verdana"/>
              </w:rPr>
              <w:t xml:space="preserve"> e focalizzazione; registro e stile della </w:t>
            </w:r>
            <w:r>
              <w:rPr>
                <w:rFonts w:ascii="Verdana" w:eastAsia="Verdana" w:hAnsi="Verdana" w:cs="Verdana"/>
              </w:rPr>
              <w:lastRenderedPageBreak/>
              <w:t>narrazione).</w:t>
            </w:r>
          </w:p>
          <w:p w:rsidR="00C55A34" w:rsidRDefault="00C55A34">
            <w:pPr>
              <w:spacing w:before="40"/>
              <w:ind w:left="120" w:right="160"/>
              <w:jc w:val="both"/>
              <w:rPr>
                <w:rFonts w:ascii="Verdana" w:eastAsia="Verdana" w:hAnsi="Verdana" w:cs="Verdana"/>
              </w:rPr>
            </w:pPr>
            <w:bookmarkStart w:id="1" w:name="_heading=h.edtqjy6cymej" w:colFirst="0" w:colLast="0"/>
            <w:bookmarkEnd w:id="1"/>
          </w:p>
          <w:p w:rsidR="00C55A34" w:rsidRDefault="00CF3161">
            <w:pPr>
              <w:ind w:left="141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-Caratteristiche ed esempi dei principali generi della narrazione.</w:t>
            </w:r>
          </w:p>
        </w:tc>
        <w:tc>
          <w:tcPr>
            <w:tcW w:w="4995" w:type="dxa"/>
          </w:tcPr>
          <w:p w:rsidR="00C55A34" w:rsidRDefault="00CF3161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>COMPETENZE</w:t>
            </w: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  <w:p w:rsidR="00C55A34" w:rsidRDefault="00CF3161">
            <w:pPr>
              <w:jc w:val="both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</w:rPr>
              <w:t>-</w:t>
            </w:r>
            <w:r>
              <w:rPr>
                <w:rFonts w:ascii="Verdana" w:eastAsia="Verdana" w:hAnsi="Verdana" w:cs="Verdana"/>
                <w:i/>
              </w:rPr>
              <w:t>Leggere e comprendere il testo narrativo.</w:t>
            </w:r>
          </w:p>
          <w:p w:rsidR="00C55A34" w:rsidRDefault="00C55A34">
            <w:pPr>
              <w:jc w:val="both"/>
              <w:rPr>
                <w:rFonts w:ascii="Verdana" w:eastAsia="Verdana" w:hAnsi="Verdana" w:cs="Verdana"/>
                <w:i/>
              </w:rPr>
            </w:pPr>
          </w:p>
          <w:p w:rsidR="00C55A34" w:rsidRDefault="00CF3161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-Riconoscere gli elementi formali e strutturali di un testo narrativo.</w:t>
            </w: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  <w:p w:rsidR="00C55A34" w:rsidRDefault="00CF3161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-Manipolare, trasformare, riassumere brevi narrazioni.</w:t>
            </w:r>
          </w:p>
        </w:tc>
        <w:tc>
          <w:tcPr>
            <w:tcW w:w="4995" w:type="dxa"/>
          </w:tcPr>
          <w:p w:rsidR="00C55A34" w:rsidRDefault="00CF3161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ABILITA’</w:t>
            </w: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  <w:p w:rsidR="00C55A34" w:rsidRDefault="00CF3161">
            <w:pPr>
              <w:spacing w:before="40"/>
              <w:ind w:left="120" w:right="580"/>
              <w:jc w:val="both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>-Ricostruire la sequenza cronologica dei fatti narrati.</w:t>
            </w:r>
          </w:p>
          <w:p w:rsidR="00C55A34" w:rsidRDefault="00C55A34">
            <w:pPr>
              <w:spacing w:before="40"/>
              <w:ind w:left="120" w:right="580"/>
              <w:jc w:val="both"/>
              <w:rPr>
                <w:rFonts w:ascii="Verdana" w:eastAsia="Verdana" w:hAnsi="Verdana" w:cs="Verdana"/>
                <w:i/>
              </w:rPr>
            </w:pPr>
          </w:p>
          <w:p w:rsidR="00C55A34" w:rsidRDefault="00CF3161">
            <w:pPr>
              <w:ind w:left="120" w:right="42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i/>
              </w:rPr>
              <w:t xml:space="preserve">-Riconoscere il sistema dei personaggi </w:t>
            </w:r>
            <w:r>
              <w:rPr>
                <w:rFonts w:ascii="Verdana" w:eastAsia="Verdana" w:hAnsi="Verdana" w:cs="Verdana"/>
              </w:rPr>
              <w:t>e i diversi modi di presentarli.</w:t>
            </w:r>
          </w:p>
          <w:p w:rsidR="00C55A34" w:rsidRDefault="00C55A34">
            <w:pPr>
              <w:ind w:right="420"/>
              <w:jc w:val="both"/>
              <w:rPr>
                <w:rFonts w:ascii="Verdana" w:eastAsia="Verdana" w:hAnsi="Verdana" w:cs="Verdana"/>
              </w:rPr>
            </w:pPr>
          </w:p>
          <w:p w:rsidR="00C55A34" w:rsidRDefault="00CF3161">
            <w:pPr>
              <w:ind w:left="120" w:right="44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i/>
              </w:rPr>
              <w:t>-Riconoscere le funzioni dello spazio</w:t>
            </w:r>
            <w:r>
              <w:rPr>
                <w:rFonts w:ascii="Verdana" w:eastAsia="Verdana" w:hAnsi="Verdana" w:cs="Verdana"/>
              </w:rPr>
              <w:t>.</w:t>
            </w:r>
          </w:p>
          <w:p w:rsidR="00C55A34" w:rsidRDefault="00C55A34">
            <w:pPr>
              <w:ind w:left="120" w:right="440"/>
              <w:jc w:val="both"/>
              <w:rPr>
                <w:rFonts w:ascii="Verdana" w:eastAsia="Verdana" w:hAnsi="Verdana" w:cs="Verdana"/>
              </w:rPr>
            </w:pPr>
          </w:p>
          <w:p w:rsidR="00C55A34" w:rsidRDefault="00CF3161">
            <w:pPr>
              <w:ind w:left="120" w:right="54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i/>
              </w:rPr>
              <w:t>-Distinguere tra tempo della storia e tempo del racconto</w:t>
            </w:r>
            <w:r>
              <w:rPr>
                <w:rFonts w:ascii="Verdana" w:eastAsia="Verdana" w:hAnsi="Verdana" w:cs="Verdana"/>
              </w:rPr>
              <w:t>.</w:t>
            </w:r>
          </w:p>
          <w:p w:rsidR="00C55A34" w:rsidRDefault="00C55A34">
            <w:pPr>
              <w:ind w:left="120" w:right="540"/>
              <w:jc w:val="both"/>
              <w:rPr>
                <w:rFonts w:ascii="Verdana" w:eastAsia="Verdana" w:hAnsi="Verdana" w:cs="Verdana"/>
              </w:rPr>
            </w:pPr>
          </w:p>
          <w:p w:rsidR="00C55A34" w:rsidRDefault="00CF3161">
            <w:pPr>
              <w:ind w:left="120" w:right="16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-Riconoscere le differenti forme della durata narrativa e i loro effetti sul ritmo della narrazione.</w:t>
            </w:r>
          </w:p>
          <w:p w:rsidR="00C55A34" w:rsidRDefault="00C55A34">
            <w:pPr>
              <w:ind w:left="120" w:right="160"/>
              <w:jc w:val="both"/>
              <w:rPr>
                <w:rFonts w:ascii="Verdana" w:eastAsia="Verdana" w:hAnsi="Verdana" w:cs="Verdana"/>
              </w:rPr>
            </w:pPr>
          </w:p>
          <w:p w:rsidR="00C55A34" w:rsidRDefault="00CF3161">
            <w:pPr>
              <w:ind w:left="120" w:right="22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-Saper modificare le forme della durata narrativa.</w:t>
            </w:r>
          </w:p>
          <w:p w:rsidR="00C55A34" w:rsidRDefault="00CF3161">
            <w:pPr>
              <w:spacing w:before="240" w:after="240"/>
              <w:ind w:left="12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i/>
              </w:rPr>
              <w:t>-Riconoscere i diversi tipi di narratore, interno o esterno alla storia</w:t>
            </w:r>
            <w:r>
              <w:rPr>
                <w:rFonts w:ascii="Verdana" w:eastAsia="Verdana" w:hAnsi="Verdana" w:cs="Verdana"/>
              </w:rPr>
              <w:t>.</w:t>
            </w:r>
          </w:p>
          <w:p w:rsidR="00C55A34" w:rsidRDefault="00CF3161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i/>
              </w:rPr>
              <w:t>-Riconoscere il discorso indiretto, diretto</w:t>
            </w:r>
            <w:r>
              <w:rPr>
                <w:rFonts w:ascii="Verdana" w:eastAsia="Verdana" w:hAnsi="Verdana" w:cs="Verdana"/>
              </w:rPr>
              <w:t>, indiretto libero, monologo interiore, flusso di coscienza e saperli modificare.</w:t>
            </w: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</w:tc>
      </w:tr>
      <w:tr w:rsidR="00C55A34">
        <w:tc>
          <w:tcPr>
            <w:tcW w:w="14985" w:type="dxa"/>
            <w:gridSpan w:val="3"/>
            <w:shd w:val="clear" w:color="auto" w:fill="D9E2F3"/>
          </w:tcPr>
          <w:p w:rsidR="00C55A34" w:rsidRDefault="00CF3161">
            <w:pPr>
              <w:jc w:val="both"/>
              <w:rPr>
                <w:rFonts w:ascii="Verdana" w:eastAsia="Verdana" w:hAnsi="Verdana" w:cs="Verdana"/>
                <w:b/>
              </w:rPr>
            </w:pPr>
            <w:bookmarkStart w:id="2" w:name="_heading=h.30j0zll" w:colFirst="0" w:colLast="0"/>
            <w:bookmarkEnd w:id="2"/>
            <w:r>
              <w:rPr>
                <w:rFonts w:ascii="Verdana" w:eastAsia="Verdana" w:hAnsi="Verdana" w:cs="Verdana"/>
                <w:b/>
              </w:rPr>
              <w:lastRenderedPageBreak/>
              <w:t>TITOLO DEL MODULO/BLOCCO TEMATICO NUMERO 2</w:t>
            </w:r>
          </w:p>
          <w:p w:rsidR="00C55A34" w:rsidRDefault="00E20D9A">
            <w:pPr>
              <w:jc w:val="both"/>
              <w:rPr>
                <w:rFonts w:ascii="Verdana" w:eastAsia="Verdana" w:hAnsi="Verdana" w:cs="Verdana"/>
                <w:b/>
              </w:rPr>
            </w:pPr>
            <w:sdt>
              <w:sdtPr>
                <w:tag w:val="goog_rdk_7"/>
                <w:id w:val="1985401539"/>
              </w:sdtPr>
              <w:sdtContent>
                <w:r w:rsidR="00CF3161">
                  <w:rPr>
                    <w:rFonts w:ascii="Arial Unicode MS" w:eastAsia="Arial Unicode MS" w:hAnsi="Arial Unicode MS" w:cs="Arial Unicode MS"/>
                    <w:b/>
                  </w:rPr>
                  <w:t>►LA NARRAZIONE BREVE</w:t>
                </w:r>
              </w:sdtContent>
            </w:sdt>
          </w:p>
          <w:p w:rsidR="00C55A34" w:rsidRDefault="00C55A34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  <w:tr w:rsidR="00C55A34">
        <w:tc>
          <w:tcPr>
            <w:tcW w:w="4995" w:type="dxa"/>
          </w:tcPr>
          <w:p w:rsidR="00C55A34" w:rsidRDefault="00CF3161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CONOSCENZE</w:t>
            </w: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  <w:p w:rsidR="00C55A34" w:rsidRDefault="00CF3161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u w:val="single"/>
              </w:rPr>
              <w:t>-Gli elementi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u w:val="single"/>
              </w:rPr>
              <w:t>costitutivi di: mito,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u w:val="single"/>
              </w:rPr>
              <w:t>favola, fiaba,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u w:val="single"/>
              </w:rPr>
              <w:t>novella e racconto.</w:t>
            </w:r>
          </w:p>
        </w:tc>
        <w:tc>
          <w:tcPr>
            <w:tcW w:w="4995" w:type="dxa"/>
          </w:tcPr>
          <w:p w:rsidR="00C55A34" w:rsidRDefault="00CF3161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COMPETENZE</w:t>
            </w:r>
          </w:p>
          <w:p w:rsidR="00C55A34" w:rsidRDefault="00CF3161">
            <w:pPr>
              <w:spacing w:before="240" w:after="240"/>
              <w:ind w:right="14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-Individuare gli elementi che caratterizzano verosimile e inverosimile, fantastico e meraviglioso nei generi della narrazione breve.</w:t>
            </w:r>
          </w:p>
          <w:p w:rsidR="00C55A34" w:rsidRDefault="00CF3161">
            <w:pPr>
              <w:spacing w:before="240" w:after="240"/>
              <w:ind w:right="12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-Riconoscere la persistenza e la variazione di elementi tematici in rapporto ai modelli culturali della nostra epoca e all’immaginario collettivo.</w:t>
            </w:r>
          </w:p>
          <w:p w:rsidR="00C55A34" w:rsidRDefault="00CF3161">
            <w:pPr>
              <w:spacing w:before="240" w:after="240"/>
              <w:ind w:right="300"/>
              <w:jc w:val="both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</w:rPr>
              <w:t>-</w:t>
            </w:r>
            <w:r>
              <w:rPr>
                <w:rFonts w:ascii="Verdana" w:eastAsia="Verdana" w:hAnsi="Verdana" w:cs="Verdana"/>
                <w:i/>
              </w:rPr>
              <w:t>Individuare nei testi i diversi modi di rappresentare il reale e il messaggio dell’autore.</w:t>
            </w:r>
          </w:p>
          <w:p w:rsidR="00C55A34" w:rsidRDefault="00CF3161">
            <w:pPr>
              <w:spacing w:before="240" w:after="240"/>
              <w:ind w:right="420"/>
              <w:jc w:val="both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</w:rPr>
              <w:lastRenderedPageBreak/>
              <w:t>-</w:t>
            </w:r>
            <w:r>
              <w:rPr>
                <w:rFonts w:ascii="Verdana" w:eastAsia="Verdana" w:hAnsi="Verdana" w:cs="Verdana"/>
                <w:i/>
              </w:rPr>
              <w:t>Sviluppare il piacere della lettura.</w:t>
            </w:r>
          </w:p>
          <w:p w:rsidR="00C55A34" w:rsidRDefault="00CF3161">
            <w:pPr>
              <w:spacing w:before="240" w:after="240"/>
              <w:jc w:val="both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>-Individuare nei testi l’analisi dei sentimenti e delle problematiche umane</w:t>
            </w:r>
          </w:p>
          <w:p w:rsidR="00C55A34" w:rsidRDefault="00CF3161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-Cogliere le problematiche del mondo giovanile che possono riguardare il proprio vissuto in rapporto ai modelli culturali della nostra epoca e dell’immaginario collettivo.</w:t>
            </w: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4995" w:type="dxa"/>
          </w:tcPr>
          <w:p w:rsidR="00C55A34" w:rsidRDefault="00CF3161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>ABILITA’</w:t>
            </w: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  <w:p w:rsidR="00C55A34" w:rsidRDefault="00CF3161">
            <w:pPr>
              <w:ind w:left="120" w:right="16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-Riconoscere gli elementi costitutivi del testo narrativo breve, anche di epoche differenti.</w:t>
            </w:r>
          </w:p>
          <w:p w:rsidR="00C55A34" w:rsidRDefault="00C55A34">
            <w:pPr>
              <w:ind w:left="120" w:right="160"/>
              <w:jc w:val="both"/>
              <w:rPr>
                <w:rFonts w:ascii="Verdana" w:eastAsia="Verdana" w:hAnsi="Verdana" w:cs="Verdana"/>
              </w:rPr>
            </w:pPr>
          </w:p>
          <w:p w:rsidR="00C55A34" w:rsidRDefault="00CF3161">
            <w:pPr>
              <w:ind w:left="120" w:right="80"/>
              <w:jc w:val="both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>-Individuare i principali temi ed il messaggio dell’autore.</w:t>
            </w:r>
          </w:p>
          <w:p w:rsidR="00C55A34" w:rsidRDefault="00C55A34">
            <w:pPr>
              <w:ind w:left="120" w:right="80"/>
              <w:jc w:val="both"/>
              <w:rPr>
                <w:rFonts w:ascii="Verdana" w:eastAsia="Verdana" w:hAnsi="Verdana" w:cs="Verdana"/>
                <w:i/>
              </w:rPr>
            </w:pPr>
          </w:p>
          <w:p w:rsidR="00C55A34" w:rsidRDefault="00CF3161">
            <w:pPr>
              <w:ind w:left="120" w:right="14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-Cogliere diversità e continuità di elementi tematici in testi d’uso (articoli di giornale) e in linguaggi di vario tipo (arte, cinema, musica).</w:t>
            </w:r>
          </w:p>
          <w:p w:rsidR="00C55A34" w:rsidRDefault="00C55A34">
            <w:pPr>
              <w:ind w:left="120" w:right="140"/>
              <w:jc w:val="both"/>
              <w:rPr>
                <w:rFonts w:ascii="Verdana" w:eastAsia="Verdana" w:hAnsi="Verdana" w:cs="Verdana"/>
              </w:rPr>
            </w:pPr>
          </w:p>
          <w:p w:rsidR="00C55A34" w:rsidRDefault="00CF3161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-Manipolare e produrre testi con creatività.</w:t>
            </w:r>
          </w:p>
          <w:p w:rsidR="00C55A34" w:rsidRDefault="00C55A34">
            <w:pPr>
              <w:ind w:right="107"/>
              <w:jc w:val="both"/>
              <w:rPr>
                <w:rFonts w:ascii="Verdana" w:eastAsia="Verdana" w:hAnsi="Verdana" w:cs="Verdana"/>
              </w:rPr>
            </w:pP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</w:tc>
      </w:tr>
      <w:tr w:rsidR="00C55A34">
        <w:tc>
          <w:tcPr>
            <w:tcW w:w="14985" w:type="dxa"/>
            <w:gridSpan w:val="3"/>
            <w:shd w:val="clear" w:color="auto" w:fill="D9E2F3"/>
          </w:tcPr>
          <w:p w:rsidR="00C55A34" w:rsidRDefault="00CF3161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TITOLO DEL MODULO/BLOCCO TEMATICO NUMERO 3</w:t>
            </w:r>
          </w:p>
          <w:p w:rsidR="00C55A34" w:rsidRDefault="00E20D9A">
            <w:pPr>
              <w:jc w:val="both"/>
              <w:rPr>
                <w:rFonts w:ascii="Verdana" w:eastAsia="Verdana" w:hAnsi="Verdana" w:cs="Verdana"/>
                <w:b/>
              </w:rPr>
            </w:pPr>
            <w:sdt>
              <w:sdtPr>
                <w:tag w:val="goog_rdk_8"/>
                <w:id w:val="1985401540"/>
              </w:sdtPr>
              <w:sdtContent>
                <w:r w:rsidR="00CF3161">
                  <w:rPr>
                    <w:rFonts w:ascii="Arial Unicode MS" w:eastAsia="Arial Unicode MS" w:hAnsi="Arial Unicode MS" w:cs="Arial Unicode MS"/>
                    <w:b/>
                  </w:rPr>
                  <w:t>►IL ROMANZO</w:t>
                </w:r>
              </w:sdtContent>
            </w:sdt>
          </w:p>
          <w:p w:rsidR="00C55A34" w:rsidRDefault="00C55A34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  <w:tr w:rsidR="00C55A34">
        <w:tc>
          <w:tcPr>
            <w:tcW w:w="4995" w:type="dxa"/>
          </w:tcPr>
          <w:p w:rsidR="00C55A34" w:rsidRDefault="00CF3161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CONOSCENZE</w:t>
            </w: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  <w:p w:rsidR="00C55A34" w:rsidRDefault="00CF3161">
            <w:pPr>
              <w:ind w:left="120" w:right="520"/>
              <w:jc w:val="both"/>
              <w:rPr>
                <w:rFonts w:ascii="Verdana" w:eastAsia="Verdana" w:hAnsi="Verdana" w:cs="Verdana"/>
                <w:u w:val="single"/>
              </w:rPr>
            </w:pPr>
            <w:r>
              <w:rPr>
                <w:rFonts w:ascii="Verdana" w:eastAsia="Verdana" w:hAnsi="Verdana" w:cs="Verdana"/>
                <w:u w:val="single"/>
              </w:rPr>
              <w:t>-Gli elementi costitutivi del romanzo.</w:t>
            </w:r>
          </w:p>
          <w:p w:rsidR="00C55A34" w:rsidRDefault="00C55A34">
            <w:pPr>
              <w:ind w:left="120" w:right="520"/>
              <w:jc w:val="both"/>
              <w:rPr>
                <w:rFonts w:ascii="Verdana" w:eastAsia="Verdana" w:hAnsi="Verdana" w:cs="Verdana"/>
                <w:u w:val="single"/>
              </w:rPr>
            </w:pPr>
          </w:p>
          <w:p w:rsidR="00C55A34" w:rsidRDefault="00CF3161">
            <w:pPr>
              <w:ind w:left="120" w:right="52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u w:val="single"/>
              </w:rPr>
              <w:t>-I principali generi del romanzo.</w:t>
            </w:r>
          </w:p>
        </w:tc>
        <w:tc>
          <w:tcPr>
            <w:tcW w:w="4995" w:type="dxa"/>
          </w:tcPr>
          <w:p w:rsidR="00C55A34" w:rsidRDefault="00CF3161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COMPETENZE</w:t>
            </w: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  <w:p w:rsidR="00C55A34" w:rsidRDefault="00CF3161">
            <w:pPr>
              <w:ind w:right="-20"/>
              <w:jc w:val="both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>-Leggere un testo narrativo cogliendone il significato complessivo, l’articolazione della trama, i nuclei tematici.</w:t>
            </w:r>
          </w:p>
          <w:p w:rsidR="00C55A34" w:rsidRDefault="00CF3161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:rsidR="00C55A34" w:rsidRDefault="00CF3161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-Individuare nei passi letti le scelte tematiche e formali di un determinato autore.</w:t>
            </w:r>
          </w:p>
        </w:tc>
        <w:tc>
          <w:tcPr>
            <w:tcW w:w="4995" w:type="dxa"/>
          </w:tcPr>
          <w:p w:rsidR="00C55A34" w:rsidRDefault="00CF3161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ABILITA’</w:t>
            </w:r>
          </w:p>
          <w:p w:rsidR="00C55A34" w:rsidRDefault="00C55A34">
            <w:pPr>
              <w:ind w:right="600"/>
              <w:jc w:val="both"/>
              <w:rPr>
                <w:rFonts w:ascii="Verdana" w:eastAsia="Verdana" w:hAnsi="Verdana" w:cs="Verdana"/>
              </w:rPr>
            </w:pPr>
          </w:p>
          <w:p w:rsidR="00C55A34" w:rsidRDefault="00CF3161">
            <w:pPr>
              <w:ind w:right="600"/>
              <w:jc w:val="both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>-Individuare il genere o sottogenere cui un romanzo appartiene.</w:t>
            </w:r>
          </w:p>
          <w:p w:rsidR="00C55A34" w:rsidRDefault="00CF3161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  <w:p w:rsidR="00C55A34" w:rsidRDefault="00CF3161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-Saper confrontare temi, personaggi e scelte formali nei testi narrativi analizzati.</w:t>
            </w: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</w:tc>
      </w:tr>
    </w:tbl>
    <w:p w:rsidR="00C55A34" w:rsidRDefault="00C55A34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u w:val="single"/>
        </w:rPr>
      </w:pPr>
    </w:p>
    <w:tbl>
      <w:tblPr>
        <w:tblStyle w:val="a1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95"/>
        <w:gridCol w:w="4995"/>
        <w:gridCol w:w="4995"/>
      </w:tblGrid>
      <w:tr w:rsidR="00C55A34">
        <w:tc>
          <w:tcPr>
            <w:tcW w:w="14985" w:type="dxa"/>
            <w:gridSpan w:val="3"/>
            <w:shd w:val="clear" w:color="auto" w:fill="D9E2F3"/>
          </w:tcPr>
          <w:p w:rsidR="00C55A34" w:rsidRDefault="00CF3161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 NUMERO 4</w:t>
            </w:r>
          </w:p>
          <w:p w:rsidR="00C55A34" w:rsidRDefault="00E20D9A">
            <w:pPr>
              <w:jc w:val="both"/>
              <w:rPr>
                <w:rFonts w:ascii="Verdana" w:eastAsia="Verdana" w:hAnsi="Verdana" w:cs="Verdana"/>
                <w:b/>
              </w:rPr>
            </w:pPr>
            <w:sdt>
              <w:sdtPr>
                <w:tag w:val="goog_rdk_9"/>
                <w:id w:val="1985401541"/>
              </w:sdtPr>
              <w:sdtContent>
                <w:r w:rsidR="00CF3161">
                  <w:rPr>
                    <w:rFonts w:ascii="Arial Unicode MS" w:eastAsia="Arial Unicode MS" w:hAnsi="Arial Unicode MS" w:cs="Arial Unicode MS"/>
                    <w:b/>
                  </w:rPr>
                  <w:t>►</w:t>
                </w:r>
              </w:sdtContent>
            </w:sdt>
            <w:r w:rsidR="00CF3161">
              <w:rPr>
                <w:rFonts w:ascii="Times New Roman" w:eastAsia="Times New Roman" w:hAnsi="Times New Roman" w:cs="Times New Roman"/>
                <w:b/>
              </w:rPr>
              <w:t xml:space="preserve">“I PROMESSI SPOSI” </w:t>
            </w:r>
            <w:proofErr w:type="spellStart"/>
            <w:r w:rsidR="00CF3161">
              <w:rPr>
                <w:rFonts w:ascii="Times New Roman" w:eastAsia="Times New Roman" w:hAnsi="Times New Roman" w:cs="Times New Roman"/>
                <w:b/>
              </w:rPr>
              <w:t>DI</w:t>
            </w:r>
            <w:proofErr w:type="spellEnd"/>
            <w:r w:rsidR="00CF3161">
              <w:rPr>
                <w:rFonts w:ascii="Times New Roman" w:eastAsia="Times New Roman" w:hAnsi="Times New Roman" w:cs="Times New Roman"/>
                <w:b/>
              </w:rPr>
              <w:t xml:space="preserve"> MANZONI</w:t>
            </w:r>
          </w:p>
          <w:p w:rsidR="00C55A34" w:rsidRDefault="00C55A34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  <w:tr w:rsidR="00C55A34">
        <w:tc>
          <w:tcPr>
            <w:tcW w:w="4995" w:type="dxa"/>
          </w:tcPr>
          <w:p w:rsidR="00C55A34" w:rsidRDefault="00CF3161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CONOSCENZE</w:t>
            </w: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  <w:p w:rsidR="00C55A34" w:rsidRDefault="00CF3161">
            <w:pPr>
              <w:spacing w:before="240" w:after="240" w:line="232" w:lineRule="auto"/>
              <w:ind w:left="12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</w:t>
            </w:r>
            <w:r>
              <w:rPr>
                <w:rFonts w:ascii="Verdana" w:eastAsia="Verdana" w:hAnsi="Verdana" w:cs="Verdana"/>
                <w:u w:val="single"/>
              </w:rPr>
              <w:t>Le principali informazioni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u w:val="single"/>
              </w:rPr>
              <w:t xml:space="preserve">biografiche sull’autore, </w:t>
            </w:r>
            <w:r>
              <w:rPr>
                <w:rFonts w:ascii="Verdana" w:eastAsia="Verdana" w:hAnsi="Verdana" w:cs="Verdana"/>
              </w:rPr>
              <w:t>la sua opera, la sua poetica e il contesto storico culturale di riferimento.</w:t>
            </w:r>
          </w:p>
          <w:p w:rsidR="00C55A34" w:rsidRDefault="00CF3161">
            <w:pPr>
              <w:ind w:left="120" w:right="16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</w:t>
            </w:r>
            <w:r>
              <w:rPr>
                <w:rFonts w:ascii="Verdana" w:eastAsia="Verdana" w:hAnsi="Verdana" w:cs="Verdana"/>
                <w:u w:val="single"/>
              </w:rPr>
              <w:t>I nuclei tematici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u w:val="single"/>
              </w:rPr>
              <w:t>fondamentali e i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u w:val="single"/>
              </w:rPr>
              <w:t>personaggi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u w:val="single"/>
              </w:rPr>
              <w:t>principali dell’opera.</w:t>
            </w:r>
          </w:p>
        </w:tc>
        <w:tc>
          <w:tcPr>
            <w:tcW w:w="4995" w:type="dxa"/>
          </w:tcPr>
          <w:p w:rsidR="00C55A34" w:rsidRDefault="00CF3161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COMPETENZE</w:t>
            </w: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  <w:p w:rsidR="00C55A34" w:rsidRDefault="00CF3161">
            <w:pPr>
              <w:spacing w:before="240" w:after="240" w:line="232" w:lineRule="auto"/>
              <w:ind w:left="16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i/>
              </w:rPr>
              <w:t xml:space="preserve">-Riconoscere i caratteri specifici del romanzo storico </w:t>
            </w:r>
            <w:r>
              <w:rPr>
                <w:rFonts w:ascii="Verdana" w:eastAsia="Verdana" w:hAnsi="Verdana" w:cs="Verdana"/>
              </w:rPr>
              <w:t>e i suoi sviluppi nell’Otto- Novecento.</w:t>
            </w:r>
          </w:p>
        </w:tc>
        <w:tc>
          <w:tcPr>
            <w:tcW w:w="4995" w:type="dxa"/>
          </w:tcPr>
          <w:p w:rsidR="00C55A34" w:rsidRDefault="00CF3161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ABILITA’</w:t>
            </w: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  <w:p w:rsidR="00C55A34" w:rsidRDefault="00CF3161">
            <w:pPr>
              <w:spacing w:before="240" w:after="240" w:line="232" w:lineRule="auto"/>
              <w:jc w:val="both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</w:rPr>
              <w:t>-</w:t>
            </w:r>
            <w:r>
              <w:rPr>
                <w:rFonts w:ascii="Verdana" w:eastAsia="Verdana" w:hAnsi="Verdana" w:cs="Verdana"/>
                <w:i/>
              </w:rPr>
              <w:t>Conoscere la trama del romanzo nelle sue articolazioni principali e con riferimento ai personaggi di maggiore spicco.</w:t>
            </w:r>
          </w:p>
          <w:p w:rsidR="00C55A34" w:rsidRDefault="00CF3161">
            <w:pPr>
              <w:spacing w:before="240" w:after="240"/>
              <w:ind w:right="22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</w:t>
            </w:r>
            <w:r>
              <w:rPr>
                <w:rFonts w:ascii="Verdana" w:eastAsia="Verdana" w:hAnsi="Verdana" w:cs="Verdana"/>
                <w:i/>
              </w:rPr>
              <w:t xml:space="preserve">Analizzare il testo secondo le categorie di spazio, tempo, personaggi, narratore </w:t>
            </w:r>
            <w:r>
              <w:rPr>
                <w:rFonts w:ascii="Verdana" w:eastAsia="Verdana" w:hAnsi="Verdana" w:cs="Verdana"/>
                <w:i/>
              </w:rPr>
              <w:lastRenderedPageBreak/>
              <w:t xml:space="preserve">e punto di vista, </w:t>
            </w:r>
            <w:r>
              <w:rPr>
                <w:rFonts w:ascii="Verdana" w:eastAsia="Verdana" w:hAnsi="Verdana" w:cs="Verdana"/>
              </w:rPr>
              <w:t>tecniche di rappresentazione di parole e pensieri dei personaggi.</w:t>
            </w:r>
          </w:p>
          <w:p w:rsidR="00C55A34" w:rsidRDefault="00CF3161">
            <w:pPr>
              <w:spacing w:before="240" w:after="240"/>
              <w:ind w:right="22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</w:t>
            </w:r>
            <w:r>
              <w:rPr>
                <w:rFonts w:ascii="Verdana" w:eastAsia="Verdana" w:hAnsi="Verdana" w:cs="Verdana"/>
                <w:i/>
              </w:rPr>
              <w:t xml:space="preserve">Produrre testi scritti in forma di riassunto </w:t>
            </w:r>
            <w:r>
              <w:rPr>
                <w:rFonts w:ascii="Verdana" w:eastAsia="Verdana" w:hAnsi="Verdana" w:cs="Verdana"/>
              </w:rPr>
              <w:t>e commento.</w:t>
            </w:r>
          </w:p>
        </w:tc>
      </w:tr>
    </w:tbl>
    <w:p w:rsidR="00C55A34" w:rsidRDefault="00C55A34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u w:val="single"/>
        </w:rPr>
      </w:pPr>
    </w:p>
    <w:tbl>
      <w:tblPr>
        <w:tblStyle w:val="a2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95"/>
        <w:gridCol w:w="4995"/>
        <w:gridCol w:w="4995"/>
      </w:tblGrid>
      <w:tr w:rsidR="00C55A34">
        <w:tc>
          <w:tcPr>
            <w:tcW w:w="14985" w:type="dxa"/>
            <w:gridSpan w:val="3"/>
            <w:shd w:val="clear" w:color="auto" w:fill="D9E2F3"/>
          </w:tcPr>
          <w:p w:rsidR="00C55A34" w:rsidRDefault="00CF3161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 NUMERO 5</w:t>
            </w:r>
          </w:p>
          <w:p w:rsidR="00C55A34" w:rsidRDefault="00E20D9A">
            <w:pPr>
              <w:jc w:val="both"/>
              <w:rPr>
                <w:rFonts w:ascii="Verdana" w:eastAsia="Verdana" w:hAnsi="Verdana" w:cs="Verdana"/>
                <w:b/>
              </w:rPr>
            </w:pPr>
            <w:sdt>
              <w:sdtPr>
                <w:tag w:val="goog_rdk_10"/>
                <w:id w:val="1985401542"/>
              </w:sdtPr>
              <w:sdtContent>
                <w:r w:rsidR="00CF3161">
                  <w:rPr>
                    <w:rFonts w:ascii="Arial Unicode MS" w:eastAsia="Arial Unicode MS" w:hAnsi="Arial Unicode MS" w:cs="Arial Unicode MS"/>
                    <w:b/>
                  </w:rPr>
                  <w:t>►</w:t>
                </w:r>
              </w:sdtContent>
            </w:sdt>
            <w:r w:rsidR="00CF3161">
              <w:rPr>
                <w:rFonts w:ascii="Times New Roman" w:eastAsia="Times New Roman" w:hAnsi="Times New Roman" w:cs="Times New Roman"/>
                <w:b/>
              </w:rPr>
              <w:t>LE STRATEGIE DELLA SCRITTURA</w:t>
            </w:r>
          </w:p>
          <w:p w:rsidR="00C55A34" w:rsidRDefault="00C55A34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  <w:tr w:rsidR="00C55A34">
        <w:tc>
          <w:tcPr>
            <w:tcW w:w="4995" w:type="dxa"/>
          </w:tcPr>
          <w:p w:rsidR="00C55A34" w:rsidRDefault="00CF3161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CONOSCENZE</w:t>
            </w: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  <w:p w:rsidR="00C55A34" w:rsidRDefault="00CF3161">
            <w:pPr>
              <w:spacing w:before="240" w:after="240" w:line="232" w:lineRule="auto"/>
              <w:ind w:left="12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-Il diario e la lettera</w:t>
            </w:r>
          </w:p>
          <w:p w:rsidR="00C55A34" w:rsidRDefault="00CF3161">
            <w:pPr>
              <w:ind w:left="120" w:right="140"/>
              <w:jc w:val="both"/>
              <w:rPr>
                <w:rFonts w:ascii="Verdana" w:eastAsia="Verdana" w:hAnsi="Verdana" w:cs="Verdana"/>
                <w:u w:val="single"/>
              </w:rPr>
            </w:pPr>
            <w:r>
              <w:rPr>
                <w:rFonts w:ascii="Verdana" w:eastAsia="Verdana" w:hAnsi="Verdana" w:cs="Verdana"/>
                <w:u w:val="single"/>
              </w:rPr>
              <w:t>-il testo espressivo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u w:val="single"/>
              </w:rPr>
              <w:t>e narrativo</w:t>
            </w:r>
          </w:p>
          <w:p w:rsidR="00C55A34" w:rsidRDefault="00CF3161">
            <w:pPr>
              <w:spacing w:before="240" w:after="240" w:line="249" w:lineRule="auto"/>
              <w:ind w:left="120"/>
              <w:jc w:val="both"/>
              <w:rPr>
                <w:rFonts w:ascii="Verdana" w:eastAsia="Verdana" w:hAnsi="Verdana" w:cs="Verdana"/>
                <w:u w:val="single"/>
              </w:rPr>
            </w:pPr>
            <w:r>
              <w:rPr>
                <w:rFonts w:ascii="Verdana" w:eastAsia="Verdana" w:hAnsi="Verdana" w:cs="Verdana"/>
                <w:u w:val="single"/>
              </w:rPr>
              <w:t>-il testo descrittivo</w:t>
            </w:r>
          </w:p>
          <w:p w:rsidR="00C55A34" w:rsidRDefault="00CF3161">
            <w:pPr>
              <w:spacing w:before="240" w:after="240"/>
              <w:ind w:left="120"/>
              <w:jc w:val="both"/>
              <w:rPr>
                <w:rFonts w:ascii="Verdana" w:eastAsia="Verdana" w:hAnsi="Verdana" w:cs="Verdana"/>
                <w:u w:val="single"/>
              </w:rPr>
            </w:pPr>
            <w:r>
              <w:rPr>
                <w:rFonts w:ascii="Verdana" w:eastAsia="Verdana" w:hAnsi="Verdana" w:cs="Verdana"/>
                <w:u w:val="single"/>
              </w:rPr>
              <w:t>-il riassunto</w:t>
            </w:r>
          </w:p>
          <w:p w:rsidR="00C55A34" w:rsidRDefault="00CF3161">
            <w:pPr>
              <w:spacing w:before="240" w:after="240"/>
              <w:ind w:left="120"/>
              <w:jc w:val="both"/>
              <w:rPr>
                <w:rFonts w:ascii="Verdana" w:eastAsia="Verdana" w:hAnsi="Verdana" w:cs="Verdana"/>
                <w:u w:val="single"/>
              </w:rPr>
            </w:pPr>
            <w:r>
              <w:rPr>
                <w:rFonts w:ascii="Verdana" w:eastAsia="Verdana" w:hAnsi="Verdana" w:cs="Verdana"/>
                <w:u w:val="single"/>
              </w:rPr>
              <w:t>-il testo regolativo</w:t>
            </w:r>
          </w:p>
          <w:p w:rsidR="00C55A34" w:rsidRDefault="00CF3161">
            <w:pPr>
              <w:ind w:left="120" w:right="160"/>
              <w:jc w:val="both"/>
              <w:rPr>
                <w:rFonts w:ascii="Verdana" w:eastAsia="Verdana" w:hAnsi="Verdana" w:cs="Verdana"/>
                <w:u w:val="single"/>
              </w:rPr>
            </w:pPr>
            <w:bookmarkStart w:id="3" w:name="_heading=h.7puwyuwchpeb" w:colFirst="0" w:colLast="0"/>
            <w:bookmarkEnd w:id="3"/>
            <w:r>
              <w:rPr>
                <w:rFonts w:ascii="Verdana" w:eastAsia="Verdana" w:hAnsi="Verdana" w:cs="Verdana"/>
                <w:u w:val="single"/>
              </w:rPr>
              <w:t>- il commento ad un brano letto</w:t>
            </w:r>
          </w:p>
          <w:p w:rsidR="00C55A34" w:rsidRDefault="00C55A34">
            <w:pPr>
              <w:ind w:right="160"/>
              <w:jc w:val="both"/>
              <w:rPr>
                <w:rFonts w:ascii="Verdana" w:eastAsia="Verdana" w:hAnsi="Verdana" w:cs="Verdana"/>
                <w:u w:val="single"/>
              </w:rPr>
            </w:pPr>
            <w:bookmarkStart w:id="4" w:name="_heading=h.scextx9kxjxg" w:colFirst="0" w:colLast="0"/>
            <w:bookmarkEnd w:id="4"/>
          </w:p>
          <w:p w:rsidR="00C55A34" w:rsidRDefault="00CF3161">
            <w:pPr>
              <w:ind w:right="160"/>
              <w:jc w:val="both"/>
              <w:rPr>
                <w:rFonts w:ascii="Verdana" w:eastAsia="Verdana" w:hAnsi="Verdana" w:cs="Verdana"/>
              </w:rPr>
            </w:pPr>
            <w:bookmarkStart w:id="5" w:name="_heading=h.dqw8dewiseyn" w:colFirst="0" w:colLast="0"/>
            <w:bookmarkEnd w:id="5"/>
            <w:r>
              <w:rPr>
                <w:rFonts w:ascii="Verdana" w:eastAsia="Verdana" w:hAnsi="Verdana" w:cs="Verdana"/>
              </w:rPr>
              <w:t xml:space="preserve">-tecniche di scrittura digitale: il blog </w:t>
            </w: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4995" w:type="dxa"/>
          </w:tcPr>
          <w:p w:rsidR="00C55A34" w:rsidRDefault="00CF3161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COMPETENZE</w:t>
            </w: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  <w:p w:rsidR="00C55A34" w:rsidRDefault="00CF3161">
            <w:pPr>
              <w:spacing w:before="240" w:after="240" w:line="232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i/>
              </w:rPr>
              <w:t>- Produrre testi di vario tipo in relazione ai differenti scopi comunicativi.</w:t>
            </w:r>
          </w:p>
        </w:tc>
        <w:tc>
          <w:tcPr>
            <w:tcW w:w="4995" w:type="dxa"/>
          </w:tcPr>
          <w:p w:rsidR="00C55A34" w:rsidRDefault="00CF3161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ABILITA’</w:t>
            </w: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  <w:p w:rsidR="00C55A34" w:rsidRDefault="00CF3161">
            <w:pPr>
              <w:spacing w:before="240" w:after="240" w:line="232" w:lineRule="auto"/>
              <w:jc w:val="both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</w:rPr>
              <w:t>-</w:t>
            </w:r>
            <w:r>
              <w:rPr>
                <w:rFonts w:ascii="Verdana" w:eastAsia="Verdana" w:hAnsi="Verdana" w:cs="Verdana"/>
                <w:i/>
              </w:rPr>
              <w:t>Individuare le caratteristiche dei vari tipi di testo.</w:t>
            </w:r>
          </w:p>
          <w:p w:rsidR="00C55A34" w:rsidRDefault="00CF3161">
            <w:pPr>
              <w:spacing w:after="240"/>
              <w:jc w:val="both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</w:rPr>
              <w:t>-</w:t>
            </w:r>
            <w:r>
              <w:rPr>
                <w:rFonts w:ascii="Verdana" w:eastAsia="Verdana" w:hAnsi="Verdana" w:cs="Verdana"/>
                <w:i/>
              </w:rPr>
              <w:t>Scrivere testi coerenti e coesi.</w:t>
            </w:r>
          </w:p>
          <w:p w:rsidR="00C55A34" w:rsidRDefault="00CF3161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</w:t>
            </w:r>
            <w:r>
              <w:rPr>
                <w:rFonts w:ascii="Verdana" w:eastAsia="Verdana" w:hAnsi="Verdana" w:cs="Verdana"/>
                <w:i/>
              </w:rPr>
              <w:t>Scrivere lettere informali e formali rispettando le convenzioni e il registro linguistico.</w:t>
            </w: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</w:tc>
      </w:tr>
    </w:tbl>
    <w:p w:rsidR="00C55A34" w:rsidRDefault="00C55A34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u w:val="single"/>
        </w:rPr>
      </w:pPr>
    </w:p>
    <w:tbl>
      <w:tblPr>
        <w:tblStyle w:val="a3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95"/>
        <w:gridCol w:w="4995"/>
        <w:gridCol w:w="4995"/>
      </w:tblGrid>
      <w:tr w:rsidR="00C55A34">
        <w:tc>
          <w:tcPr>
            <w:tcW w:w="14985" w:type="dxa"/>
            <w:gridSpan w:val="3"/>
            <w:shd w:val="clear" w:color="auto" w:fill="D9E2F3"/>
          </w:tcPr>
          <w:p w:rsidR="00C55A34" w:rsidRDefault="00CF3161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 NUMERO 6</w:t>
            </w:r>
          </w:p>
          <w:p w:rsidR="00C55A34" w:rsidRDefault="00E20D9A">
            <w:pPr>
              <w:jc w:val="both"/>
              <w:rPr>
                <w:rFonts w:ascii="Verdana" w:eastAsia="Verdana" w:hAnsi="Verdana" w:cs="Verdana"/>
                <w:b/>
              </w:rPr>
            </w:pPr>
            <w:sdt>
              <w:sdtPr>
                <w:tag w:val="goog_rdk_11"/>
                <w:id w:val="1985401543"/>
              </w:sdtPr>
              <w:sdtContent>
                <w:r w:rsidR="00CF3161">
                  <w:rPr>
                    <w:rFonts w:ascii="Arial Unicode MS" w:eastAsia="Arial Unicode MS" w:hAnsi="Arial Unicode MS" w:cs="Arial Unicode MS"/>
                    <w:b/>
                  </w:rPr>
                  <w:t>►GRAMMATICA</w:t>
                </w:r>
              </w:sdtContent>
            </w:sdt>
          </w:p>
          <w:p w:rsidR="00C55A34" w:rsidRDefault="00C55A34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  <w:tr w:rsidR="00C55A34">
        <w:tc>
          <w:tcPr>
            <w:tcW w:w="4995" w:type="dxa"/>
          </w:tcPr>
          <w:p w:rsidR="00C55A34" w:rsidRDefault="00CF3161">
            <w:pPr>
              <w:jc w:val="both"/>
              <w:rPr>
                <w:rFonts w:ascii="Verdana" w:eastAsia="Verdana" w:hAnsi="Verdana" w:cs="Verdana"/>
              </w:rPr>
            </w:pPr>
            <w:bookmarkStart w:id="6" w:name="_heading=h.gjdgxs" w:colFirst="0" w:colLast="0"/>
            <w:bookmarkEnd w:id="6"/>
            <w:r>
              <w:rPr>
                <w:rFonts w:ascii="Verdana" w:eastAsia="Verdana" w:hAnsi="Verdana" w:cs="Verdana"/>
              </w:rPr>
              <w:t>CONOSCENZE</w:t>
            </w: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  <w:bookmarkStart w:id="7" w:name="_heading=h.9of5tvoy70xw" w:colFirst="0" w:colLast="0"/>
            <w:bookmarkEnd w:id="7"/>
          </w:p>
          <w:p w:rsidR="00C55A34" w:rsidRDefault="00CF3161">
            <w:pPr>
              <w:spacing w:before="240" w:after="240" w:line="232" w:lineRule="auto"/>
              <w:jc w:val="both"/>
              <w:rPr>
                <w:rFonts w:ascii="Verdana" w:eastAsia="Verdana" w:hAnsi="Verdana" w:cs="Verdana"/>
                <w:u w:val="single"/>
              </w:rPr>
            </w:pPr>
            <w:r>
              <w:rPr>
                <w:rFonts w:ascii="Verdana" w:eastAsia="Verdana" w:hAnsi="Verdana" w:cs="Verdana"/>
                <w:u w:val="single"/>
              </w:rPr>
              <w:t>-Fonologia</w:t>
            </w:r>
          </w:p>
          <w:p w:rsidR="00C55A34" w:rsidRDefault="00CF3161">
            <w:pPr>
              <w:spacing w:before="240" w:after="240"/>
              <w:jc w:val="both"/>
              <w:rPr>
                <w:rFonts w:ascii="Verdana" w:eastAsia="Verdana" w:hAnsi="Verdana" w:cs="Verdana"/>
                <w:u w:val="single"/>
              </w:rPr>
            </w:pPr>
            <w:r>
              <w:rPr>
                <w:rFonts w:ascii="Verdana" w:eastAsia="Verdana" w:hAnsi="Verdana" w:cs="Verdana"/>
                <w:u w:val="single"/>
              </w:rPr>
              <w:lastRenderedPageBreak/>
              <w:t xml:space="preserve">-Ortografia </w:t>
            </w:r>
          </w:p>
          <w:p w:rsidR="00C55A34" w:rsidRDefault="00CF3161">
            <w:pPr>
              <w:spacing w:before="20"/>
              <w:jc w:val="both"/>
              <w:rPr>
                <w:rFonts w:ascii="Verdana" w:eastAsia="Verdana" w:hAnsi="Verdana" w:cs="Verdana"/>
                <w:u w:val="single"/>
              </w:rPr>
            </w:pPr>
            <w:r>
              <w:rPr>
                <w:rFonts w:ascii="Verdana" w:eastAsia="Verdana" w:hAnsi="Verdana" w:cs="Verdana"/>
                <w:u w:val="single"/>
              </w:rPr>
              <w:t>-La struttura e la formazione delle parole.</w:t>
            </w:r>
          </w:p>
          <w:p w:rsidR="00C55A34" w:rsidRDefault="00CF3161">
            <w:pPr>
              <w:jc w:val="both"/>
              <w:rPr>
                <w:rFonts w:ascii="Verdana" w:eastAsia="Verdana" w:hAnsi="Verdana" w:cs="Verdana"/>
                <w:u w:val="single"/>
              </w:rPr>
            </w:pPr>
            <w:r>
              <w:rPr>
                <w:rFonts w:ascii="Verdana" w:eastAsia="Verdana" w:hAnsi="Verdana" w:cs="Verdana"/>
                <w:u w:val="single"/>
              </w:rPr>
              <w:t xml:space="preserve"> </w:t>
            </w:r>
          </w:p>
          <w:p w:rsidR="00C55A34" w:rsidRDefault="00CF3161">
            <w:pPr>
              <w:jc w:val="both"/>
              <w:rPr>
                <w:rFonts w:ascii="Verdana" w:eastAsia="Verdana" w:hAnsi="Verdana" w:cs="Verdana"/>
                <w:u w:val="single"/>
              </w:rPr>
            </w:pPr>
            <w:r>
              <w:rPr>
                <w:rFonts w:ascii="Verdana" w:eastAsia="Verdana" w:hAnsi="Verdana" w:cs="Verdana"/>
                <w:u w:val="single"/>
              </w:rPr>
              <w:t>-Morfologia (le parti variabili e le parti invariabili del discorso)</w:t>
            </w:r>
          </w:p>
          <w:p w:rsidR="00C55A34" w:rsidRDefault="00CF3161">
            <w:pPr>
              <w:jc w:val="both"/>
              <w:rPr>
                <w:rFonts w:ascii="Verdana" w:eastAsia="Verdana" w:hAnsi="Verdana" w:cs="Verdana"/>
                <w:u w:val="single"/>
              </w:rPr>
            </w:pPr>
            <w:bookmarkStart w:id="8" w:name="_heading=h.x1kz86w5cg4m" w:colFirst="0" w:colLast="0"/>
            <w:bookmarkEnd w:id="8"/>
            <w:r>
              <w:rPr>
                <w:rFonts w:ascii="Verdana" w:eastAsia="Verdana" w:hAnsi="Verdana" w:cs="Verdana"/>
                <w:u w:val="single"/>
              </w:rPr>
              <w:t xml:space="preserve"> </w:t>
            </w:r>
          </w:p>
          <w:p w:rsidR="00C55A34" w:rsidRDefault="00CF3161">
            <w:pPr>
              <w:jc w:val="both"/>
              <w:rPr>
                <w:rFonts w:ascii="Verdana" w:eastAsia="Verdana" w:hAnsi="Verdana" w:cs="Verdana"/>
                <w:u w:val="single"/>
              </w:rPr>
            </w:pPr>
            <w:bookmarkStart w:id="9" w:name="_heading=h.6fjj12kiejov" w:colFirst="0" w:colLast="0"/>
            <w:bookmarkEnd w:id="9"/>
            <w:r>
              <w:rPr>
                <w:rFonts w:ascii="Verdana" w:eastAsia="Verdana" w:hAnsi="Verdana" w:cs="Verdana"/>
                <w:u w:val="single"/>
              </w:rPr>
              <w:t>- Sintassi della frase semplice</w:t>
            </w:r>
          </w:p>
        </w:tc>
        <w:tc>
          <w:tcPr>
            <w:tcW w:w="4995" w:type="dxa"/>
          </w:tcPr>
          <w:p w:rsidR="00C55A34" w:rsidRDefault="00CF3161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>COMPETENZE</w:t>
            </w: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  <w:p w:rsidR="00C55A34" w:rsidRDefault="00CF3161">
            <w:pPr>
              <w:spacing w:before="240" w:after="240" w:line="235" w:lineRule="auto"/>
              <w:ind w:right="8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-Distinguere e riprodurre correttamente le </w:t>
            </w:r>
            <w:r>
              <w:rPr>
                <w:rFonts w:ascii="Verdana" w:eastAsia="Verdana" w:hAnsi="Verdana" w:cs="Verdana"/>
              </w:rPr>
              <w:lastRenderedPageBreak/>
              <w:t>diverse pronunce di vocali e consonanti.</w:t>
            </w:r>
          </w:p>
          <w:p w:rsidR="00C55A34" w:rsidRDefault="00CF3161">
            <w:pPr>
              <w:spacing w:before="240" w:after="240"/>
              <w:ind w:right="26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-Distinguere le sillabe all’interno delle parole.</w:t>
            </w:r>
          </w:p>
          <w:p w:rsidR="00C55A34" w:rsidRDefault="00CF3161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</w:t>
            </w:r>
            <w:r>
              <w:rPr>
                <w:rFonts w:ascii="Verdana" w:eastAsia="Verdana" w:hAnsi="Verdana" w:cs="Verdana"/>
                <w:i/>
              </w:rPr>
              <w:t>Riconoscere e saper usare correttamente in un testo le parti variabili e invariabili del discorso.</w:t>
            </w:r>
          </w:p>
        </w:tc>
        <w:tc>
          <w:tcPr>
            <w:tcW w:w="4995" w:type="dxa"/>
          </w:tcPr>
          <w:p w:rsidR="00C55A34" w:rsidRDefault="00CF3161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>ABILITA’</w:t>
            </w: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  <w:p w:rsidR="00C55A34" w:rsidRDefault="00CF3161">
            <w:pPr>
              <w:spacing w:before="240" w:after="240" w:line="235" w:lineRule="auto"/>
              <w:ind w:right="16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-Riconoscere radice e desinenza, </w:t>
            </w:r>
            <w:r>
              <w:rPr>
                <w:rFonts w:ascii="Verdana" w:eastAsia="Verdana" w:hAnsi="Verdana" w:cs="Verdana"/>
              </w:rPr>
              <w:lastRenderedPageBreak/>
              <w:t>derivazione e composizione delle parole.</w:t>
            </w:r>
          </w:p>
          <w:p w:rsidR="00C55A34" w:rsidRDefault="00CF3161">
            <w:pPr>
              <w:spacing w:before="240" w:after="240"/>
              <w:ind w:right="58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i/>
              </w:rPr>
              <w:t xml:space="preserve">-Riconoscere i nomi e </w:t>
            </w:r>
            <w:r>
              <w:rPr>
                <w:rFonts w:ascii="Verdana" w:eastAsia="Verdana" w:hAnsi="Verdana" w:cs="Verdana"/>
              </w:rPr>
              <w:t>comprenderne la funzione, distinguere tra nomi: propri/comuni, individuali/collettivi, concreti/astratti.</w:t>
            </w:r>
          </w:p>
          <w:p w:rsidR="00C55A34" w:rsidRDefault="00CF3161">
            <w:pPr>
              <w:spacing w:before="240" w:after="240"/>
              <w:ind w:right="640"/>
              <w:jc w:val="both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>-Riconoscere e applicare il  maschile/femminile e il singolare/plurale dei nomi.</w:t>
            </w:r>
          </w:p>
          <w:p w:rsidR="00C55A34" w:rsidRDefault="00CF3161">
            <w:pPr>
              <w:spacing w:before="240" w:after="240"/>
              <w:jc w:val="both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</w:rPr>
              <w:t>-</w:t>
            </w:r>
            <w:r>
              <w:rPr>
                <w:rFonts w:ascii="Verdana" w:eastAsia="Verdana" w:hAnsi="Verdana" w:cs="Verdana"/>
                <w:i/>
              </w:rPr>
              <w:t>Riconoscere gli aggettivi, distinguere i tipi di pronome, riconoscere i verbi, riconoscere e usare correttamente gli avverbi.</w:t>
            </w:r>
          </w:p>
          <w:p w:rsidR="00C55A34" w:rsidRDefault="00CF3161">
            <w:pPr>
              <w:spacing w:before="240" w:after="240"/>
              <w:ind w:right="26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i/>
              </w:rPr>
              <w:t>-Individuare il soggetto e la sua funzione.</w:t>
            </w:r>
          </w:p>
          <w:p w:rsidR="00C55A34" w:rsidRDefault="00CF3161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i/>
              </w:rPr>
              <w:t>-Arricchire il bagaglio lessicale</w:t>
            </w:r>
            <w:r>
              <w:rPr>
                <w:rFonts w:ascii="Verdana" w:eastAsia="Verdana" w:hAnsi="Verdana" w:cs="Verdana"/>
              </w:rPr>
              <w:t>.</w:t>
            </w: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  <w:p w:rsidR="00C55A34" w:rsidRDefault="00C55A34">
            <w:pPr>
              <w:jc w:val="both"/>
              <w:rPr>
                <w:rFonts w:ascii="Verdana" w:eastAsia="Verdana" w:hAnsi="Verdana" w:cs="Verdana"/>
              </w:rPr>
            </w:pPr>
          </w:p>
        </w:tc>
      </w:tr>
    </w:tbl>
    <w:p w:rsidR="00C55A34" w:rsidRDefault="00C55A34">
      <w:pPr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u w:val="single"/>
        </w:rPr>
      </w:pPr>
    </w:p>
    <w:p w:rsidR="00C55A34" w:rsidRDefault="00C55A34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a4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985"/>
      </w:tblGrid>
      <w:tr w:rsidR="00C55A34">
        <w:tc>
          <w:tcPr>
            <w:tcW w:w="14985" w:type="dxa"/>
            <w:shd w:val="clear" w:color="auto" w:fill="FFC000"/>
          </w:tcPr>
          <w:p w:rsidR="00C55A34" w:rsidRDefault="00CF3161">
            <w:pPr>
              <w:jc w:val="center"/>
              <w:rPr>
                <w:rFonts w:ascii="Verdana" w:eastAsia="Verdana" w:hAnsi="Verdana" w:cs="Verdana"/>
                <w:b/>
                <w:color w:val="00B0F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>VALUTAZIONE</w:t>
            </w:r>
          </w:p>
        </w:tc>
      </w:tr>
      <w:tr w:rsidR="00C55A34">
        <w:tc>
          <w:tcPr>
            <w:tcW w:w="14985" w:type="dxa"/>
          </w:tcPr>
          <w:p w:rsidR="00C55A34" w:rsidRDefault="00C55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</w:p>
          <w:p w:rsidR="00C55A34" w:rsidRDefault="00CF31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Conversazioni guidate per sviluppare la competenza comunicativa</w:t>
            </w:r>
          </w:p>
          <w:p w:rsidR="00C55A34" w:rsidRDefault="00CF31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Esercitazioni pratiche </w:t>
            </w:r>
          </w:p>
          <w:p w:rsidR="00C55A34" w:rsidRDefault="00CF31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Esercizi assegnati da svolgere a casa e relativo controllo </w:t>
            </w:r>
          </w:p>
          <w:p w:rsidR="00C55A34" w:rsidRDefault="00CF31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Esercizi grammaticali</w:t>
            </w:r>
          </w:p>
          <w:p w:rsidR="00C55A34" w:rsidRDefault="00CF31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Test</w:t>
            </w:r>
          </w:p>
          <w:p w:rsidR="00C55A34" w:rsidRDefault="00CF31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orale</w:t>
            </w:r>
          </w:p>
          <w:p w:rsidR="00C55A34" w:rsidRDefault="00CF31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lastRenderedPageBreak/>
              <w:t>Verifica pratica</w:t>
            </w:r>
          </w:p>
          <w:p w:rsidR="00C55A34" w:rsidRDefault="00CF31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scritta</w:t>
            </w:r>
          </w:p>
          <w:p w:rsidR="00C55A34" w:rsidRDefault="00CF31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scritta semi-strutturata con risposte a scelta multipla, domande aperte, completamento di tabelle</w:t>
            </w:r>
          </w:p>
          <w:p w:rsidR="00C55A34" w:rsidRDefault="00C55A34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:rsidR="00C55A34" w:rsidRDefault="00C55A34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C55A34" w:rsidRDefault="00C55A34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a5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985"/>
      </w:tblGrid>
      <w:tr w:rsidR="00C55A34">
        <w:tc>
          <w:tcPr>
            <w:tcW w:w="14985" w:type="dxa"/>
            <w:shd w:val="clear" w:color="auto" w:fill="FFC000"/>
          </w:tcPr>
          <w:p w:rsidR="00C55A34" w:rsidRDefault="00CF3161">
            <w:pPr>
              <w:jc w:val="center"/>
              <w:rPr>
                <w:rFonts w:ascii="Verdana" w:eastAsia="Verdana" w:hAnsi="Verdana" w:cs="Verdana"/>
                <w:b/>
                <w:color w:val="00B0F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 xml:space="preserve">STRUMENTI </w:t>
            </w:r>
          </w:p>
        </w:tc>
      </w:tr>
      <w:tr w:rsidR="00C55A34">
        <w:tc>
          <w:tcPr>
            <w:tcW w:w="14985" w:type="dxa"/>
          </w:tcPr>
          <w:p w:rsidR="00C55A34" w:rsidRDefault="00CF31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>Libri di testo:</w:t>
            </w:r>
          </w:p>
          <w:p w:rsidR="00C55A34" w:rsidRDefault="00CF3161">
            <w:pPr>
              <w:spacing w:before="240" w:after="240" w:line="259" w:lineRule="auto"/>
              <w:ind w:left="1800" w:hanging="36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Verdana" w:eastAsia="Verdana" w:hAnsi="Verdana" w:cs="Verdana"/>
              </w:rPr>
              <w:t xml:space="preserve">“Belli da leggere – Edizione verde per il settore turistico e alberghiero”, </w:t>
            </w:r>
            <w:proofErr w:type="spellStart"/>
            <w:r>
              <w:rPr>
                <w:rFonts w:ascii="Verdana" w:eastAsia="Verdana" w:hAnsi="Verdana" w:cs="Verdana"/>
              </w:rPr>
              <w:t>Brenna-Caimi-Senna-Seregni</w:t>
            </w:r>
            <w:proofErr w:type="spellEnd"/>
            <w:r>
              <w:rPr>
                <w:rFonts w:ascii="Verdana" w:eastAsia="Verdana" w:hAnsi="Verdana" w:cs="Verdana"/>
              </w:rPr>
              <w:t>, Mondadori;</w:t>
            </w:r>
          </w:p>
          <w:p w:rsidR="00C55A34" w:rsidRDefault="00CF3161">
            <w:pPr>
              <w:spacing w:before="240" w:after="240" w:line="259" w:lineRule="auto"/>
              <w:ind w:left="1800" w:hanging="36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Verdana" w:eastAsia="Verdana" w:hAnsi="Verdana" w:cs="Verdana"/>
              </w:rPr>
              <w:t>“Promessi sposi + quaderno Manzoni + Dvd”, Manzoni, Sei;</w:t>
            </w:r>
          </w:p>
          <w:p w:rsidR="00C55A34" w:rsidRDefault="00CF3161">
            <w:pPr>
              <w:spacing w:before="240" w:after="240" w:line="259" w:lineRule="auto"/>
              <w:ind w:left="1800" w:hanging="36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Verdana" w:eastAsia="Verdana" w:hAnsi="Verdana" w:cs="Verdana"/>
              </w:rPr>
              <w:t xml:space="preserve">“Testi, frasi e parole” (Grammatica), </w:t>
            </w:r>
            <w:proofErr w:type="spellStart"/>
            <w:r>
              <w:rPr>
                <w:rFonts w:ascii="Verdana" w:eastAsia="Verdana" w:hAnsi="Verdana" w:cs="Verdana"/>
              </w:rPr>
              <w:t>Arciello-Maiorano</w:t>
            </w:r>
            <w:proofErr w:type="spellEnd"/>
            <w:r>
              <w:rPr>
                <w:rFonts w:ascii="Verdana" w:eastAsia="Verdana" w:hAnsi="Verdana" w:cs="Verdana"/>
              </w:rPr>
              <w:t>, Zanichelli.</w:t>
            </w:r>
          </w:p>
          <w:p w:rsidR="00C55A34" w:rsidRDefault="00CF316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Audio-libri</w:t>
            </w:r>
          </w:p>
          <w:p w:rsidR="00C55A34" w:rsidRDefault="00CF31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Dispense/materiali forniti dal docente</w:t>
            </w:r>
          </w:p>
          <w:p w:rsidR="00C55A34" w:rsidRDefault="00CF31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Dizionari</w:t>
            </w:r>
            <w:r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</w:p>
          <w:p w:rsidR="00C55A34" w:rsidRDefault="00CF31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Eserciziari</w:t>
            </w:r>
          </w:p>
          <w:p w:rsidR="00C55A34" w:rsidRDefault="00CF31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Internet</w:t>
            </w:r>
          </w:p>
          <w:p w:rsidR="00C55A34" w:rsidRDefault="00CF31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Mappe concettuali</w:t>
            </w:r>
          </w:p>
          <w:p w:rsidR="00C55A34" w:rsidRDefault="00CF31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PC</w:t>
            </w:r>
          </w:p>
          <w:p w:rsidR="00C55A34" w:rsidRDefault="00CF31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Quotidiani </w:t>
            </w:r>
          </w:p>
          <w:p w:rsidR="00C55A34" w:rsidRDefault="00CF31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Riviste di settore</w:t>
            </w:r>
          </w:p>
          <w:p w:rsidR="00C55A34" w:rsidRDefault="00CF31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Schemi </w:t>
            </w:r>
          </w:p>
          <w:p w:rsidR="00C55A34" w:rsidRDefault="00CF31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Video</w:t>
            </w:r>
          </w:p>
        </w:tc>
      </w:tr>
    </w:tbl>
    <w:p w:rsidR="00C55A34" w:rsidRDefault="00C55A34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C55A34" w:rsidRDefault="00C55A34">
      <w:pPr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</w:p>
    <w:tbl>
      <w:tblPr>
        <w:tblStyle w:val="a6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985"/>
      </w:tblGrid>
      <w:tr w:rsidR="00C55A34">
        <w:tc>
          <w:tcPr>
            <w:tcW w:w="14985" w:type="dxa"/>
            <w:shd w:val="clear" w:color="auto" w:fill="FFC000"/>
          </w:tcPr>
          <w:p w:rsidR="00C55A34" w:rsidRDefault="00CF3161">
            <w:pPr>
              <w:jc w:val="center"/>
              <w:rPr>
                <w:rFonts w:ascii="Verdana" w:eastAsia="Verdana" w:hAnsi="Verdana" w:cs="Verdana"/>
                <w:b/>
                <w:color w:val="00000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>METODOLOGIE</w:t>
            </w:r>
          </w:p>
        </w:tc>
      </w:tr>
      <w:tr w:rsidR="00C55A34">
        <w:tc>
          <w:tcPr>
            <w:tcW w:w="14985" w:type="dxa"/>
          </w:tcPr>
          <w:p w:rsidR="00C55A34" w:rsidRDefault="00C55A34">
            <w:pPr>
              <w:jc w:val="center"/>
              <w:rPr>
                <w:rFonts w:ascii="Verdana" w:eastAsia="Verdana" w:hAnsi="Verdana" w:cs="Verdana"/>
                <w:b/>
              </w:rPr>
            </w:pPr>
          </w:p>
          <w:p w:rsidR="00C55A34" w:rsidRDefault="00CF31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>Lezione frontale interattiva</w:t>
            </w:r>
          </w:p>
          <w:p w:rsidR="00C55A34" w:rsidRDefault="00CF31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t>Circle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time</w:t>
            </w:r>
            <w:proofErr w:type="spellEnd"/>
          </w:p>
          <w:p w:rsidR="00C55A34" w:rsidRDefault="00CF31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Cooperative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learning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  <w:p w:rsidR="00C55A34" w:rsidRDefault="00CF31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</w:t>
            </w:r>
            <w:r>
              <w:rPr>
                <w:rFonts w:ascii="Verdana" w:eastAsia="Verdana" w:hAnsi="Verdana" w:cs="Verdana"/>
              </w:rPr>
              <w:t>ibattito</w:t>
            </w:r>
          </w:p>
          <w:p w:rsidR="00C55A34" w:rsidRDefault="00CF31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Didattica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laboratoriale</w:t>
            </w:r>
            <w:proofErr w:type="spellEnd"/>
          </w:p>
          <w:p w:rsidR="00C55A34" w:rsidRDefault="00CF31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lastRenderedPageBreak/>
              <w:t xml:space="preserve">Didattica per scenari </w:t>
            </w:r>
          </w:p>
          <w:p w:rsidR="00C55A34" w:rsidRDefault="00CF31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t>Flipped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Classroom</w:t>
            </w:r>
            <w:proofErr w:type="spellEnd"/>
          </w:p>
          <w:p w:rsidR="00C55A34" w:rsidRDefault="00CF31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Interdisciplinarietà </w:t>
            </w:r>
          </w:p>
          <w:p w:rsidR="00C55A34" w:rsidRDefault="00CF31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t>Learning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by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doing</w:t>
            </w:r>
            <w:proofErr w:type="spellEnd"/>
          </w:p>
          <w:p w:rsidR="00C55A34" w:rsidRDefault="00CF31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t>Peer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education</w:t>
            </w:r>
            <w:proofErr w:type="spellEnd"/>
          </w:p>
          <w:p w:rsidR="00C55A34" w:rsidRDefault="00CF31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t>Problem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solving</w:t>
            </w:r>
            <w:proofErr w:type="spellEnd"/>
          </w:p>
          <w:p w:rsidR="00C55A34" w:rsidRDefault="00C55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</w:tbl>
    <w:p w:rsidR="00C55A34" w:rsidRDefault="00C55A34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C55A34" w:rsidRDefault="00C55A34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C55A34" w:rsidRDefault="00C55A34">
      <w:pPr>
        <w:spacing w:after="0" w:line="240" w:lineRule="auto"/>
        <w:jc w:val="both"/>
        <w:rPr>
          <w:rFonts w:ascii="Verdana" w:eastAsia="Verdana" w:hAnsi="Verdana" w:cs="Verdana"/>
          <w:b/>
        </w:rPr>
      </w:pPr>
    </w:p>
    <w:sectPr w:rsidR="00C55A34" w:rsidSect="00C55A34">
      <w:pgSz w:w="16838" w:h="11906" w:orient="landscape"/>
      <w:pgMar w:top="709" w:right="709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5DDC"/>
    <w:multiLevelType w:val="multilevel"/>
    <w:tmpl w:val="34A046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D423653"/>
    <w:multiLevelType w:val="multilevel"/>
    <w:tmpl w:val="7AA6BB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1B76C1"/>
    <w:multiLevelType w:val="multilevel"/>
    <w:tmpl w:val="4926A5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hyphenationZone w:val="283"/>
  <w:characterSpacingControl w:val="doNotCompress"/>
  <w:compat/>
  <w:rsids>
    <w:rsidRoot w:val="00C55A34"/>
    <w:rsid w:val="002D0CD4"/>
    <w:rsid w:val="00C55A34"/>
    <w:rsid w:val="00CF3161"/>
    <w:rsid w:val="00E2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5A34"/>
  </w:style>
  <w:style w:type="paragraph" w:styleId="Titolo1">
    <w:name w:val="heading 1"/>
    <w:basedOn w:val="normal"/>
    <w:next w:val="normal"/>
    <w:rsid w:val="00C55A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C55A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55A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55A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55A3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C55A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55A34"/>
  </w:style>
  <w:style w:type="table" w:customStyle="1" w:styleId="TableNormal">
    <w:name w:val="Table Normal"/>
    <w:rsid w:val="00C55A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55A34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277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E0365"/>
    <w:pPr>
      <w:ind w:left="720"/>
      <w:contextualSpacing/>
    </w:pPr>
  </w:style>
  <w:style w:type="paragraph" w:styleId="Sottotitolo">
    <w:name w:val="Subtitle"/>
    <w:basedOn w:val="normal"/>
    <w:next w:val="normal"/>
    <w:rsid w:val="00C55A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55A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55A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55A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C55A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C55A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C55A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C55A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55A3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ApEFHvgRJdAaob/GYM4lIlqJuA==">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1043</Words>
  <Characters>5948</Characters>
  <Application>Microsoft Office Word</Application>
  <DocSecurity>0</DocSecurity>
  <Lines>49</Lines>
  <Paragraphs>13</Paragraphs>
  <ScaleCrop>false</ScaleCrop>
  <Company>HP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RelliElen</dc:creator>
  <cp:lastModifiedBy>Andrea Falcone</cp:lastModifiedBy>
  <cp:revision>3</cp:revision>
  <dcterms:created xsi:type="dcterms:W3CDTF">2023-09-24T13:09:00Z</dcterms:created>
  <dcterms:modified xsi:type="dcterms:W3CDTF">2023-09-24T13:11:00Z</dcterms:modified>
</cp:coreProperties>
</file>