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750.0" w:type="dxa"/>
        <w:jc w:val="left"/>
        <w:tblInd w:w="28.999999999999986" w:type="dxa"/>
        <w:tblLayout w:type="fixed"/>
        <w:tblLook w:val="0400"/>
      </w:tblPr>
      <w:tblGrid>
        <w:gridCol w:w="3795"/>
        <w:gridCol w:w="2520"/>
        <w:gridCol w:w="3120"/>
        <w:gridCol w:w="4815"/>
        <w:gridCol w:w="570"/>
        <w:gridCol w:w="930"/>
        <w:tblGridChange w:id="0">
          <w:tblGrid>
            <w:gridCol w:w="3795"/>
            <w:gridCol w:w="2520"/>
            <w:gridCol w:w="3120"/>
            <w:gridCol w:w="4815"/>
            <w:gridCol w:w="570"/>
            <w:gridCol w:w="930"/>
          </w:tblGrid>
        </w:tblGridChange>
      </w:tblGrid>
      <w:tr>
        <w:trPr>
          <w:cantSplit w:val="0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</w:tcPr>
          <w:p w:rsidR="00000000" w:rsidDel="00000000" w:rsidP="00000000" w:rsidRDefault="00000000" w:rsidRPr="00000000" w14:paraId="00000002">
            <w:pPr>
              <w:spacing w:line="254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03T. FRANCESE           TRIENNIO SALA E VENDITA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  <w:rtl w:val="0"/>
              </w:rPr>
              <w:t xml:space="preserve">Nota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  <w:rtl w:val="0"/>
              </w:rPr>
              <w:t xml:space="preserve">A. </w:t>
            </w:r>
            <w:r w:rsidDel="00000000" w:rsidR="00000000" w:rsidRPr="00000000">
              <w:rPr>
                <w:b w:val="1"/>
                <w:sz w:val="24"/>
                <w:szCs w:val="24"/>
                <w:highlight w:val="lightGray"/>
                <w:rtl w:val="0"/>
              </w:rPr>
              <w:t xml:space="preserve">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  <w:rtl w:val="0"/>
              </w:rPr>
              <w:t xml:space="preserve">Si indicano con * gli obiettivi minimi della disciplina in termini di conoscenze/competenze/abilità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  <w:rtl w:val="0"/>
              </w:rPr>
              <w:t xml:space="preserve">B. </w:t>
            </w:r>
            <w:r w:rsidDel="00000000" w:rsidR="00000000" w:rsidRPr="00000000">
              <w:rPr>
                <w:b w:val="1"/>
                <w:sz w:val="24"/>
                <w:szCs w:val="24"/>
                <w:highlight w:val="lightGray"/>
                <w:rtl w:val="0"/>
              </w:rPr>
              <w:t xml:space="preserve">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  <w:rtl w:val="0"/>
              </w:rPr>
              <w:t xml:space="preserve">Si indicano con ** gli obiettivi minimi richiesti in sede di esami integrativi e/o di idoneità</w:t>
            </w:r>
          </w:p>
          <w:p w:rsidR="00000000" w:rsidDel="00000000" w:rsidP="00000000" w:rsidRDefault="00000000" w:rsidRPr="00000000" w14:paraId="0000000B">
            <w:pPr>
              <w:spacing w:line="254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  <w:rtl w:val="0"/>
              </w:rPr>
              <w:t xml:space="preserve">C. </w:t>
            </w:r>
            <w:r w:rsidDel="00000000" w:rsidR="00000000" w:rsidRPr="00000000">
              <w:rPr>
                <w:b w:val="1"/>
                <w:sz w:val="24"/>
                <w:szCs w:val="24"/>
                <w:highlight w:val="lightGray"/>
                <w:rtl w:val="0"/>
              </w:rPr>
              <w:t xml:space="preserve">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  <w:rtl w:val="0"/>
              </w:rPr>
              <w:t xml:space="preserve">Si indicano con *** gli obiettivi che includono il punto A e il punto B</w:t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8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60"/>
        <w:gridCol w:w="105"/>
        <w:gridCol w:w="4050"/>
        <w:gridCol w:w="3855"/>
        <w:gridCol w:w="3015"/>
        <w:gridCol w:w="525"/>
        <w:tblGridChange w:id="0">
          <w:tblGrid>
            <w:gridCol w:w="4260"/>
            <w:gridCol w:w="105"/>
            <w:gridCol w:w="4050"/>
            <w:gridCol w:w="3855"/>
            <w:gridCol w:w="3015"/>
            <w:gridCol w:w="525"/>
          </w:tblGrid>
        </w:tblGridChange>
      </w:tblGrid>
      <w:tr>
        <w:trPr>
          <w:cantSplit w:val="0"/>
          <w:trHeight w:val="302.39929199218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7caac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f7caac" w:val="clear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7caac" w:val="clear"/>
                <w:vertAlign w:val="baseline"/>
                <w:rtl w:val="0"/>
              </w:rPr>
              <w:t xml:space="preserve">3T.FRANCESE 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 TERZA ENOGASTRONOMIA -SALA E VENDITA</w:t>
            </w:r>
          </w:p>
        </w:tc>
      </w:tr>
      <w:tr>
        <w:trPr>
          <w:cantSplit w:val="0"/>
          <w:trHeight w:val="8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COMPETENZA N° 1 AREA INDIRIZZO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5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021">
            <w:pPr>
              <w:spacing w:line="25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5</w:t>
            </w:r>
          </w:p>
          <w:p w:rsidR="00000000" w:rsidDel="00000000" w:rsidP="00000000" w:rsidRDefault="00000000" w:rsidRPr="00000000" w14:paraId="00000023">
            <w:pPr>
              <w:spacing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Valorizzazione del “Made in Italy”</w:t>
            </w:r>
          </w:p>
          <w:p w:rsidR="00000000" w:rsidDel="00000000" w:rsidP="00000000" w:rsidRDefault="00000000" w:rsidRPr="00000000" w14:paraId="00000024">
            <w:pPr>
              <w:spacing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026">
            <w:pPr>
              <w:spacing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Sviluppo delle attività e delle figure    professionali tra tradizione e innovazione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3900"/>
              </w:tabs>
              <w:spacing w:line="259" w:lineRule="auto"/>
              <w:ind w:right="1766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3900"/>
              </w:tabs>
              <w:spacing w:line="259" w:lineRule="auto"/>
              <w:ind w:right="1766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NUMERO 8</w:t>
            </w:r>
          </w:p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3900"/>
              </w:tabs>
              <w:spacing w:line="259" w:lineRule="auto"/>
              <w:ind w:right="1766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La “customer care “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0" w:right="60.60180664062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Utilizzare tecniche tradizionali e innovative di lavorazione, di organizzazione, di commercializzazione dei servizi e dei prodotti  enogastronomici, ristorativi e di accoglienza turistico-alberghiera, promuovendo le nuove tendenze alimentari ed  enogastronomiche.</w:t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COMPETENZE INTERMEDIE TERZO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0" w:right="63.3886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Utilizzare tecniche tradizionali di lavorazione, organizzazione e commercializzazione dei servizi e dei prodotti all’interno delle  macro-aree di attività che contraddistinguono la filiera, secondo modalità di realizzazione adeguate ai diversi contesti produttivi.</w:t>
            </w:r>
          </w:p>
        </w:tc>
      </w:tr>
      <w:tr>
        <w:trPr>
          <w:cantSplit w:val="0"/>
          <w:trHeight w:val="567.0001220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CONOSCENZE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933349609375" w:line="240" w:lineRule="auto"/>
              <w:ind w:left="134.740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639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  <w:tr>
        <w:trPr>
          <w:cantSplit w:val="0"/>
          <w:trHeight w:val="2450.8007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8087692260742" w:lineRule="auto"/>
              <w:ind w:left="0" w:right="940.1550292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Riconoscere le caratteristiche specifiche delle strutture e delle figure  professionali correlate alla filiera dell’enogastronomia e dell’ospitalità  alberghiera e coglierne le differenze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7627182006836" w:lineRule="auto"/>
              <w:ind w:left="0" w:right="314.57641601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Terminologia tecnica specifica di  settore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7627182006836" w:lineRule="auto"/>
              <w:ind w:left="0" w:right="63.97338867187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MODULO 03T.1 : REVISION/LE TRAVAIL AU  RESTAURANT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1486816406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Il personale: la brigata del ristorante.***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L’abbigliamento del personale***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98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La mise en place.***:  Le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attrezzature,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gli utensili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4.68146324157715" w:lineRule="auto"/>
              <w:ind w:left="0" w:right="385.8605957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GRAMMATICA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***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: ripasso principali verbi al presente,  passato prossimo e imperativo, i gallicismi, la frase  negativa e interrogativa, i partitivi.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1 QUADRIMESTRE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SETTEMBRE/OTTOBRE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NUMERO ORE: 20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5,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47167968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547.19940185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COMPETENZA N°6 AREA INDIRIZZO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1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Centralità del cliente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8</w:t>
            </w:r>
          </w:p>
          <w:p w:rsidR="00000000" w:rsidDel="00000000" w:rsidP="00000000" w:rsidRDefault="00000000" w:rsidRPr="00000000" w14:paraId="00000056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la “customer care”</w:t>
            </w:r>
          </w:p>
          <w:p w:rsidR="00000000" w:rsidDel="00000000" w:rsidP="00000000" w:rsidRDefault="00000000" w:rsidRPr="00000000" w14:paraId="00000057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before="11.1260986328125" w:line="240" w:lineRule="auto"/>
              <w:ind w:left="116.55364990234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0" w:right="762.53417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Curare tutte le fasi del ciclo cliente nel contesto professionale, applicando le tecniche di comunicazione più idonee ed efficaci nel rispetto delle diverse culture, delle prescrizioni religiose e delle specifiche esigenze dietetiche.</w:t>
            </w:r>
          </w:p>
        </w:tc>
      </w:tr>
      <w:tr>
        <w:trPr>
          <w:cantSplit w:val="0"/>
          <w:trHeight w:val="547.20062255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COMPETENZE INTERMEDIE TERZO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04248046875" w:lineRule="auto"/>
              <w:ind w:left="47.23175048828125" w:right="142.96875" w:firstLine="1.545410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Curare le fasi del ciclo cliente utilizzando modalità comunicative adeguate al raggiungimento dei risultati previsti, in contesti  strutturati, con situazioni mutevoli che richiedono un adeguamento del proprio operato.</w:t>
            </w:r>
          </w:p>
        </w:tc>
      </w:tr>
      <w:tr>
        <w:trPr>
          <w:cantSplit w:val="0"/>
          <w:trHeight w:val="499.199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86361694335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6218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639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  <w:tr>
        <w:trPr>
          <w:cantSplit w:val="0"/>
          <w:trHeight w:val="2566.119689941406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8583221435547" w:lineRule="auto"/>
              <w:ind w:left="0" w:right="69.298706054687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Rispettare i requisiti essenziali e indispensabili di una comunicazione verbale  (attenzione, ascolto, disponibilità) con il cliente anche appartenente ad altre  culture o con esigenze particolari.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8583221435547" w:lineRule="auto"/>
              <w:ind w:left="0" w:right="64.379882812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Principali tecniche di  comunicazione scritta, verbale e  digitale, anche in lingua straniera.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MODULO 03T.2: L’ACCUEIL DES CLIENTS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4716796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La comunicazione al ristorante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La presa di contatto e l’accoglienza dei clienti.*** L’accoglienza telefonica dei clienti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.***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77685546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 RAPPORT DE STAGE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67919921875" w:line="245.6447696685791" w:lineRule="auto"/>
              <w:ind w:left="0" w:right="67.73803710937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GRAMMATICA : i pronomi personali COD e COI, “Y” e  “EN”, i verbi impersonali e riflessivi***, l’imperfetto ***e  differenza d’uso passato prossimo-imperfetto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1 QUADRIMESTRE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NOVEMBRE/DICEMBRE/GENNAIO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NUMERO ORE: 30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8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60"/>
        <w:gridCol w:w="105"/>
        <w:gridCol w:w="4050"/>
        <w:gridCol w:w="3855"/>
        <w:gridCol w:w="3015"/>
        <w:gridCol w:w="525"/>
        <w:tblGridChange w:id="0">
          <w:tblGrid>
            <w:gridCol w:w="4260"/>
            <w:gridCol w:w="105"/>
            <w:gridCol w:w="4050"/>
            <w:gridCol w:w="3855"/>
            <w:gridCol w:w="3015"/>
            <w:gridCol w:w="525"/>
          </w:tblGrid>
        </w:tblGridChange>
      </w:tblGrid>
      <w:tr>
        <w:trPr>
          <w:cantSplit w:val="0"/>
          <w:trHeight w:val="305.20019531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bd4b4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fbd4b4" w:val="clear"/>
                <w:rtl w:val="0"/>
              </w:rPr>
              <w:t xml:space="preserve">03T.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bd4b4" w:val="clear"/>
                <w:vertAlign w:val="baseline"/>
                <w:rtl w:val="0"/>
              </w:rPr>
              <w:t xml:space="preserve">FRANCESE 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COMPETENZA N°6 AREA INDIRIZZO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08B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1 </w:t>
            </w:r>
          </w:p>
          <w:p w:rsidR="00000000" w:rsidDel="00000000" w:rsidP="00000000" w:rsidRDefault="00000000" w:rsidRPr="00000000" w14:paraId="0000008C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Centralità del cliente</w:t>
            </w:r>
          </w:p>
          <w:p w:rsidR="00000000" w:rsidDel="00000000" w:rsidP="00000000" w:rsidRDefault="00000000" w:rsidRPr="00000000" w14:paraId="0000008D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8</w:t>
            </w:r>
          </w:p>
          <w:p w:rsidR="00000000" w:rsidDel="00000000" w:rsidP="00000000" w:rsidRDefault="00000000" w:rsidRPr="00000000" w14:paraId="0000008F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la “customer care”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1555633545" w:lineRule="auto"/>
              <w:ind w:left="0" w:right="763.127441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Curare tutte le fasi del ciclo cliente nel contesto professionale, applicando le tecniche di comunicazione più idonee ed efficaci nel rispetto delle diverse culture, delle prescrizioni religiose e delle specifiche esigenze dietetiche.</w:t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COMPETENZE INTERMEDIE TERZO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0" w:right="64.04174804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Curare le fasi del ciclo cliente utilizzando modalità comunicative adeguate al raggiungimento dei risultati previsti, in contesti  strutturati, con situazioni mutevoli che richiedono un adeguamento del proprio operato.</w:t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86361694335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6218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639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  <w:tr>
        <w:trPr>
          <w:cantSplit w:val="0"/>
          <w:trHeight w:val="1474.19982910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82398986816" w:lineRule="auto"/>
              <w:ind w:left="0" w:right="315.05065917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Assistere il cliente nella fruizione dei servizi, prestando adeguata attenzione a  preferenze e richieste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5453414917" w:lineRule="auto"/>
              <w:ind w:left="0" w:right="66.17431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Tecniche di ascolto attivo del  cliente.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MODULO 03T. 3: LA COMMANDE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533447265625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La carta e il menu.***La composizione della carta in Francia.  I diversi tipi di menu***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5334472656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 diversi tipi di servizio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GRAMMATICA: i pronomi relativi semplici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***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il futuro.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2 QUADRIMESTRE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FEBBRAIO/MARZO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NUMERO ORE: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5,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53344726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8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COMPETENZA N°4 AREA INDIRIZZO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0B3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1.  </w:t>
            </w:r>
          </w:p>
          <w:p w:rsidR="00000000" w:rsidDel="00000000" w:rsidP="00000000" w:rsidRDefault="00000000" w:rsidRPr="00000000" w14:paraId="000000B4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Centralità del cliente</w:t>
            </w:r>
          </w:p>
          <w:p w:rsidR="00000000" w:rsidDel="00000000" w:rsidP="00000000" w:rsidRDefault="00000000" w:rsidRPr="00000000" w14:paraId="000000B5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4. </w:t>
            </w:r>
          </w:p>
          <w:p w:rsidR="00000000" w:rsidDel="00000000" w:rsidP="00000000" w:rsidRDefault="00000000" w:rsidRPr="00000000" w14:paraId="000000B7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Cultura della“qualità totale” dei prodotti e/o dei servizi</w:t>
            </w:r>
          </w:p>
          <w:p w:rsidR="00000000" w:rsidDel="00000000" w:rsidP="00000000" w:rsidRDefault="00000000" w:rsidRPr="00000000" w14:paraId="000000B8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7.</w:t>
            </w:r>
          </w:p>
          <w:p w:rsidR="00000000" w:rsidDel="00000000" w:rsidP="00000000" w:rsidRDefault="00000000" w:rsidRPr="00000000" w14:paraId="000000BA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Lettura e promozione del territorio</w:t>
            </w:r>
          </w:p>
          <w:p w:rsidR="00000000" w:rsidDel="00000000" w:rsidP="00000000" w:rsidRDefault="00000000" w:rsidRPr="00000000" w14:paraId="000000BB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8.</w:t>
            </w:r>
          </w:p>
          <w:p w:rsidR="00000000" w:rsidDel="00000000" w:rsidP="00000000" w:rsidRDefault="00000000" w:rsidRPr="00000000" w14:paraId="000000BD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la “customer care”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0" w:right="61.23413085937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Predisporre prodotti, servizi e menù coerenti con il contesto e le esigenze della clientela (anche in relazione a specifici regimi  dietetici e stili alimentari), perseguendo obiettivi di qualità, redditività e favorendo la diffusione di abitudini e stili di vita  sostenibili e equilibrati.</w:t>
            </w:r>
          </w:p>
        </w:tc>
      </w:tr>
      <w:tr>
        <w:trPr>
          <w:cantSplit w:val="0"/>
          <w:trHeight w:val="547.60070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COMPETENZE INTERMEDIE TERZO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7427043914795" w:lineRule="auto"/>
              <w:ind w:left="136.56005859375" w:right="180.985107421875" w:firstLine="1.7663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Utilizzare, all’interno delle macro-aree di attività che contraddistinguono la filiera, procedure di base per la predisposizione di  prodotti/servizi/menù coerenti con il contesto e le esigenze della clientela, in contesti strutturati.</w:t>
            </w:r>
          </w:p>
        </w:tc>
      </w:tr>
      <w:tr>
        <w:trPr>
          <w:cantSplit w:val="0"/>
          <w:trHeight w:val="566.39953613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86361694335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6218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639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(*)</w:t>
            </w:r>
          </w:p>
        </w:tc>
      </w:tr>
      <w:tr>
        <w:trPr>
          <w:cantSplit w:val="0"/>
          <w:trHeight w:val="2208.600769042968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8016166687012" w:lineRule="auto"/>
              <w:ind w:left="0" w:right="64.40429687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Applicare criteri di selezione delle materie prime e/o prodotti e di allestimento di  servizi, e/o menù in funzione del contesto, delle esigenze della clientela, della  stagionalità e nel rispetto della filiera corta.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Criteri di scelta delle Materie prime/prodotti/servizi (certificazioni, stagionalità,  prossimità ed eco-sostenibilità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MODULO 03T.4: LES BOISSONS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4716796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La professione del barman. Gli strumenti del barman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***.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 bevande 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776855468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 cocktails ***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GRAMMATICA 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cenni al comparativo e superlativo, il condizionale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2 QUADRIMESTRE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APRILE/MAGGIO/GIUGNO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NUMERO ORE: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578.3995056152344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04248046875" w:lineRule="auto"/>
              <w:ind w:left="0" w:right="94.96948242187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Totale ore  = 99</w:t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(*) RACCORDO CON LE COMPETENZE DELL’AREA GENERALE O D’INDIRIZZO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6.3520050048828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15"/>
        <w:gridCol w:w="105"/>
        <w:gridCol w:w="3960"/>
        <w:gridCol w:w="3870"/>
        <w:gridCol w:w="2805"/>
        <w:gridCol w:w="540"/>
        <w:tblGridChange w:id="0">
          <w:tblGrid>
            <w:gridCol w:w="4215"/>
            <w:gridCol w:w="105"/>
            <w:gridCol w:w="3960"/>
            <w:gridCol w:w="3870"/>
            <w:gridCol w:w="2805"/>
            <w:gridCol w:w="540"/>
          </w:tblGrid>
        </w:tblGridChange>
      </w:tblGrid>
      <w:tr>
        <w:trPr>
          <w:cantSplit w:val="0"/>
          <w:trHeight w:val="317.199707031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hd w:fill="f7caa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hd w:fill="f7caac" w:val="clear"/>
                <w:rtl w:val="0"/>
              </w:rPr>
              <w:t xml:space="preserve">03T. FRANCESE </w:t>
            </w:r>
          </w:p>
        </w:tc>
      </w:tr>
      <w:tr>
        <w:trPr>
          <w:cantSplit w:val="0"/>
          <w:trHeight w:val="316.8005371093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CLASSE QUARTA ENOGASTRONOMIA - SALA-BAR</w:t>
            </w:r>
          </w:p>
        </w:tc>
      </w:tr>
      <w:tr>
        <w:trPr>
          <w:cantSplit w:val="0"/>
          <w:trHeight w:val="81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N°1 AREA INDIRIZZO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5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0F6">
            <w:pPr>
              <w:spacing w:line="25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5</w:t>
            </w:r>
          </w:p>
          <w:p w:rsidR="00000000" w:rsidDel="00000000" w:rsidP="00000000" w:rsidRDefault="00000000" w:rsidRPr="00000000" w14:paraId="000000F8">
            <w:pPr>
              <w:spacing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Valorizzazione del “Made in Italy”</w:t>
            </w:r>
          </w:p>
          <w:p w:rsidR="00000000" w:rsidDel="00000000" w:rsidP="00000000" w:rsidRDefault="00000000" w:rsidRPr="00000000" w14:paraId="000000F9">
            <w:pPr>
              <w:spacing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0FB">
            <w:pPr>
              <w:spacing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Sviluppo delle attività e delle figure    professionali tra tradizione e innovazione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tabs>
                <w:tab w:val="left" w:leader="none" w:pos="3900"/>
              </w:tabs>
              <w:spacing w:line="259" w:lineRule="auto"/>
              <w:ind w:right="1766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tabs>
                <w:tab w:val="left" w:leader="none" w:pos="3900"/>
              </w:tabs>
              <w:spacing w:line="259" w:lineRule="auto"/>
              <w:ind w:right="1766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NUMERO 8</w:t>
            </w:r>
          </w:p>
          <w:p w:rsidR="00000000" w:rsidDel="00000000" w:rsidP="00000000" w:rsidRDefault="00000000" w:rsidRPr="00000000" w14:paraId="000000FE">
            <w:pPr>
              <w:widowControl w:val="0"/>
              <w:tabs>
                <w:tab w:val="left" w:leader="none" w:pos="3900"/>
              </w:tabs>
              <w:spacing w:line="259" w:lineRule="auto"/>
              <w:ind w:right="1766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La “customer care “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3.38072776794434" w:lineRule="auto"/>
              <w:ind w:left="0" w:right="223.85498046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tecniche tradizionali e innovative di lavorazione, di organizzazione, di commercializzazione dei servizi e dei  prodotti enogastronomici, ristorativi e di accoglienza turistico-alberghiera, promuovendo le nuove tendenze alimentari ed  enogastronomiche.</w:t>
            </w:r>
          </w:p>
        </w:tc>
      </w:tr>
      <w:tr>
        <w:trPr>
          <w:cantSplit w:val="0"/>
          <w:trHeight w:val="8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QUARTO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3.38072776794434" w:lineRule="auto"/>
              <w:ind w:left="0" w:right="1063.3544921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Collaborare attraverso l’utilizzo di tecniche tradizionali ed innovative, alla lavorazione, organizzazione e  commercializzazione di prodotti e servizi all’interno delle macro-aree di attività che contraddistinguono la filiera,  rispondendo adeguatamente alle mutevoli esigenze del contesto produttivo di riferimento.</w:t>
            </w:r>
          </w:p>
        </w:tc>
      </w:tr>
      <w:tr>
        <w:trPr>
          <w:cantSplit w:val="0"/>
          <w:trHeight w:val="567.0001220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left="111.38641357421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left="119.7625732421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ind w:left="119.76318359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(*</w:t>
            </w:r>
          </w:p>
        </w:tc>
      </w:tr>
      <w:tr>
        <w:trPr>
          <w:cantSplit w:val="0"/>
          <w:trHeight w:val="2830.0006103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4.480562210083" w:lineRule="auto"/>
              <w:ind w:left="0" w:right="61.04370117187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Identificare il legame dei prodotti e servizi con il territorio, riconoscendone la  qualità di filiera e, attraverso tecniche tradizionali di  lavorazione/commercializzazione, promuoverne la valorizzazione.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3.27627182006836" w:lineRule="auto"/>
              <w:ind w:left="0" w:right="508.95263671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Marchi di qualità e sistemi di  tutela dei prodotti  enogastronomici di </w:t>
            </w:r>
          </w:p>
          <w:p w:rsidR="00000000" w:rsidDel="00000000" w:rsidP="00000000" w:rsidRDefault="00000000" w:rsidRPr="00000000" w14:paraId="00000114">
            <w:pPr>
              <w:widowControl w:val="0"/>
              <w:spacing w:before="12.333984375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eccellenza. Risorse enogastronomiche /culturali territoriali e nazionali.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MODULO 03T.5: RÉVISION/LES VINS </w:t>
            </w:r>
          </w:p>
          <w:p w:rsidR="00000000" w:rsidDel="00000000" w:rsidP="00000000" w:rsidRDefault="00000000" w:rsidRPr="00000000" w14:paraId="00000116">
            <w:pPr>
              <w:widowControl w:val="0"/>
              <w:spacing w:before="24.3328857421875" w:line="257.7289581298828" w:lineRule="auto"/>
              <w:ind w:left="0" w:right="69.79248046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Ripasso del lessico degli utensili***, delle attrezzature usate  e delle azioni*** svolte al bar, le quantità. </w:t>
            </w:r>
          </w:p>
          <w:p w:rsidR="00000000" w:rsidDel="00000000" w:rsidP="00000000" w:rsidRDefault="00000000" w:rsidRPr="00000000" w14:paraId="00000117">
            <w:pPr>
              <w:widowControl w:val="0"/>
              <w:spacing w:before="7.2186279296875" w:line="240" w:lineRule="auto"/>
              <w:ind w:left="127.13378906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before="7.2186279296875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regioni vinicole francesi. ***. Il lessico del vino***, le caratteristiche dei vini, l’abbinamento vini/portate.</w:t>
            </w:r>
          </w:p>
          <w:p w:rsidR="00000000" w:rsidDel="00000000" w:rsidP="00000000" w:rsidRDefault="00000000" w:rsidRPr="00000000" w14:paraId="00000119">
            <w:pPr>
              <w:widowControl w:val="0"/>
              <w:spacing w:before="24.33349609375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Qualche vino francese. </w:t>
            </w:r>
          </w:p>
          <w:p w:rsidR="00000000" w:rsidDel="00000000" w:rsidP="00000000" w:rsidRDefault="00000000" w:rsidRPr="00000000" w14:paraId="0000011A">
            <w:pPr>
              <w:widowControl w:val="0"/>
              <w:spacing w:before="24.33349609375" w:line="257.7283573150635" w:lineRule="auto"/>
              <w:ind w:left="0" w:right="63.02124023437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GRAMMATICA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ripasso, se necessario, di: passato  prossimo, imperfetto, i pronomi personali complemento,  i partitivi. Il futuro e condizionale, i pronomi relativi. </w:t>
            </w:r>
          </w:p>
          <w:p w:rsidR="00000000" w:rsidDel="00000000" w:rsidP="00000000" w:rsidRDefault="00000000" w:rsidRPr="00000000" w14:paraId="0000011B">
            <w:pPr>
              <w:widowControl w:val="0"/>
              <w:spacing w:before="24.3341064453125" w:line="240" w:lineRule="auto"/>
              <w:ind w:left="127.13378906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1 QUADRIMESTRE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7.920000076293945"/>
                <w:szCs w:val="17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920000076293945"/>
                <w:szCs w:val="17.920000076293945"/>
                <w:rtl w:val="0"/>
              </w:rPr>
              <w:t xml:space="preserve">SETTEMBRE/OTTOBRE/NOVEMBRE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NUMERO ORE : 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left="121.839599609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 </w:t>
            </w:r>
          </w:p>
          <w:p w:rsidR="00000000" w:rsidDel="00000000" w:rsidP="00000000" w:rsidRDefault="00000000" w:rsidRPr="00000000" w14:paraId="00000122">
            <w:pPr>
              <w:widowControl w:val="0"/>
              <w:spacing w:before="25.5267333984375" w:line="240" w:lineRule="auto"/>
              <w:ind w:left="115.877685546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4, </w:t>
            </w:r>
          </w:p>
          <w:p w:rsidR="00000000" w:rsidDel="00000000" w:rsidP="00000000" w:rsidRDefault="00000000" w:rsidRPr="00000000" w14:paraId="00000123">
            <w:pPr>
              <w:widowControl w:val="0"/>
              <w:spacing w:before="23.1256103515625" w:line="240" w:lineRule="auto"/>
              <w:ind w:left="121.61865234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5, </w:t>
            </w:r>
          </w:p>
          <w:p w:rsidR="00000000" w:rsidDel="00000000" w:rsidP="00000000" w:rsidRDefault="00000000" w:rsidRPr="00000000" w14:paraId="00000124">
            <w:pPr>
              <w:widowControl w:val="0"/>
              <w:spacing w:before="25.5267333984375" w:line="240" w:lineRule="auto"/>
              <w:ind w:left="122.2814941406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6, </w:t>
            </w:r>
          </w:p>
          <w:p w:rsidR="00000000" w:rsidDel="00000000" w:rsidP="00000000" w:rsidRDefault="00000000" w:rsidRPr="00000000" w14:paraId="00000125">
            <w:pPr>
              <w:widowControl w:val="0"/>
              <w:spacing w:before="23.1256103515625" w:line="240" w:lineRule="auto"/>
              <w:ind w:left="121.397705078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</w:tr>
      <w:tr>
        <w:trPr>
          <w:cantSplit w:val="0"/>
          <w:trHeight w:val="815.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N°4  AREA INDIRIZZO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129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1.  </w:t>
            </w:r>
          </w:p>
          <w:p w:rsidR="00000000" w:rsidDel="00000000" w:rsidP="00000000" w:rsidRDefault="00000000" w:rsidRPr="00000000" w14:paraId="0000012A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Centralità del cliente</w:t>
            </w:r>
          </w:p>
          <w:p w:rsidR="00000000" w:rsidDel="00000000" w:rsidP="00000000" w:rsidRDefault="00000000" w:rsidRPr="00000000" w14:paraId="0000012B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4. </w:t>
            </w:r>
          </w:p>
          <w:p w:rsidR="00000000" w:rsidDel="00000000" w:rsidP="00000000" w:rsidRDefault="00000000" w:rsidRPr="00000000" w14:paraId="0000012D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Cultura della“qualità totale” dei prodotti e/o dei servizi</w:t>
            </w:r>
          </w:p>
          <w:p w:rsidR="00000000" w:rsidDel="00000000" w:rsidP="00000000" w:rsidRDefault="00000000" w:rsidRPr="00000000" w14:paraId="0000012E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7.</w:t>
            </w:r>
          </w:p>
          <w:p w:rsidR="00000000" w:rsidDel="00000000" w:rsidP="00000000" w:rsidRDefault="00000000" w:rsidRPr="00000000" w14:paraId="00000130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Lettura e promozione del territorio</w:t>
            </w:r>
          </w:p>
          <w:p w:rsidR="00000000" w:rsidDel="00000000" w:rsidP="00000000" w:rsidRDefault="00000000" w:rsidRPr="00000000" w14:paraId="00000131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8.</w:t>
            </w:r>
          </w:p>
          <w:p w:rsidR="00000000" w:rsidDel="00000000" w:rsidP="00000000" w:rsidRDefault="00000000" w:rsidRPr="00000000" w14:paraId="00000133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la “customer care”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3.3808994293213" w:lineRule="auto"/>
              <w:ind w:left="0" w:right="180.35644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Predisporre prodotti, servizi e menù coerenti con il contesto e le esigenze della clientela (anche in relazione a specifici  regimi dietetici e stili alimentari), perseguendo obiettivi di qualità, redditività e favorendo la diffusione di abitudini e stili di  vita sostenibili ed equilibrati.</w:t>
            </w:r>
          </w:p>
        </w:tc>
      </w:tr>
      <w:tr>
        <w:trPr>
          <w:cantSplit w:val="0"/>
          <w:trHeight w:val="54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QUARTO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3.38078498840332" w:lineRule="auto"/>
              <w:ind w:left="0" w:right="680.3967285156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Collaborare in contesti noti alla predisposizione di prodotti, servizi e menù all’interno delle macro-aree di attività che  contraddistinguono la filiera, adeguando il proprio operato al processo decisionale e attuativo.</w:t>
            </w:r>
          </w:p>
        </w:tc>
      </w:tr>
      <w:tr>
        <w:trPr>
          <w:cantSplit w:val="0"/>
          <w:trHeight w:val="477.59979248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left="111.38641357421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left="119.7625732421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ind w:left="119.76318359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(*)</w:t>
            </w:r>
          </w:p>
        </w:tc>
      </w:tr>
      <w:tr>
        <w:trPr>
          <w:cantSplit w:val="0"/>
          <w:trHeight w:val="2218.119354248047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5.68476676940918" w:lineRule="auto"/>
              <w:ind w:left="0" w:right="901.865234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Favorire la diffusione di abitudini e stili di vita equilibrati attraverso l’offerta di prodotti e servizi tradizionali, innovativi e sostenibili.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Gli stili alimentari e le diete moderne.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MODULO 03T.6: ALIMENTATION ET SANTÉ </w:t>
            </w:r>
          </w:p>
          <w:p w:rsidR="00000000" w:rsidDel="00000000" w:rsidP="00000000" w:rsidRDefault="00000000" w:rsidRPr="00000000" w14:paraId="0000014A">
            <w:pPr>
              <w:widowControl w:val="0"/>
              <w:spacing w:before="21.93359375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Come mangiare in modo equilibrato.***</w:t>
            </w:r>
          </w:p>
          <w:p w:rsidR="00000000" w:rsidDel="00000000" w:rsidP="00000000" w:rsidRDefault="00000000" w:rsidRPr="00000000" w14:paraId="0000014B">
            <w:pPr>
              <w:widowControl w:val="0"/>
              <w:spacing w:before="12.3333740234375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cereali.I gruppi alimentari.***</w:t>
            </w:r>
          </w:p>
          <w:p w:rsidR="00000000" w:rsidDel="00000000" w:rsidP="00000000" w:rsidRDefault="00000000" w:rsidRPr="00000000" w14:paraId="0000014C">
            <w:pPr>
              <w:widowControl w:val="0"/>
              <w:spacing w:before="9.933624267578125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piramide alimentare.  </w:t>
            </w:r>
          </w:p>
          <w:p w:rsidR="00000000" w:rsidDel="00000000" w:rsidP="00000000" w:rsidRDefault="00000000" w:rsidRPr="00000000" w14:paraId="0000014D">
            <w:pPr>
              <w:widowControl w:val="0"/>
              <w:spacing w:before="12.333526611328125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Alcune ricette. </w:t>
            </w:r>
          </w:p>
          <w:p w:rsidR="00000000" w:rsidDel="00000000" w:rsidP="00000000" w:rsidRDefault="00000000" w:rsidRPr="00000000" w14:paraId="0000014E">
            <w:pPr>
              <w:widowControl w:val="0"/>
              <w:spacing w:before="12.333526611328125" w:line="243.2760715484619" w:lineRule="auto"/>
              <w:ind w:left="0" w:right="408.311767578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GRAMMATICA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Approfondimento accordo participio  passato, i pronomi indefiniti (cenni)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1 QUADRIMESTRE</w:t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7.920000076293945"/>
                <w:szCs w:val="17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920000076293945"/>
                <w:szCs w:val="17.920000076293945"/>
                <w:rtl w:val="0"/>
              </w:rPr>
              <w:t xml:space="preserve">NOVEMBRE/DICEMBRE/GENNAIO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NUMERO ORE :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5,7</w:t>
            </w:r>
          </w:p>
        </w:tc>
      </w:tr>
    </w:tbl>
    <w:p w:rsidR="00000000" w:rsidDel="00000000" w:rsidP="00000000" w:rsidRDefault="00000000" w:rsidRPr="00000000" w14:paraId="0000015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15"/>
        <w:gridCol w:w="105"/>
        <w:gridCol w:w="3900"/>
        <w:gridCol w:w="3915"/>
        <w:gridCol w:w="2820"/>
        <w:gridCol w:w="540"/>
        <w:tblGridChange w:id="0">
          <w:tblGrid>
            <w:gridCol w:w="4215"/>
            <w:gridCol w:w="105"/>
            <w:gridCol w:w="3900"/>
            <w:gridCol w:w="3915"/>
            <w:gridCol w:w="2820"/>
            <w:gridCol w:w="540"/>
          </w:tblGrid>
        </w:tblGridChange>
      </w:tblGrid>
      <w:tr>
        <w:trPr>
          <w:cantSplit w:val="0"/>
          <w:trHeight w:val="744.39941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 6 AREA INDIRIZZO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160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1 </w:t>
            </w:r>
          </w:p>
          <w:p w:rsidR="00000000" w:rsidDel="00000000" w:rsidP="00000000" w:rsidRDefault="00000000" w:rsidRPr="00000000" w14:paraId="00000161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Centralità del cliente</w:t>
            </w:r>
          </w:p>
          <w:p w:rsidR="00000000" w:rsidDel="00000000" w:rsidP="00000000" w:rsidRDefault="00000000" w:rsidRPr="00000000" w14:paraId="00000162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8</w:t>
            </w:r>
          </w:p>
          <w:p w:rsidR="00000000" w:rsidDel="00000000" w:rsidP="00000000" w:rsidRDefault="00000000" w:rsidRPr="00000000" w14:paraId="00000164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la “customer care”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54.24549102783203" w:lineRule="auto"/>
              <w:ind w:left="117.935791015625" w:right="622.100830078125" w:firstLine="0.441894531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Curare tutte le fasi del ciclo cliente nel contesto professionale, applicando le tecniche di comunicazione più idonee ed  efficaci nel rispetto delle diverse culture, delle prescrizioni religiose e delle specifiche esigenze dietetiche.</w:t>
            </w:r>
          </w:p>
        </w:tc>
      </w:tr>
      <w:tr>
        <w:trPr>
          <w:cantSplit w:val="0"/>
          <w:trHeight w:val="57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QUARTO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56.4190101623535" w:lineRule="auto"/>
              <w:ind w:left="118.377685546875" w:right="128.37646484375" w:firstLine="0.220336914062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Orientare i propri comportamenti alla realizzazione delle fasi del ciclo cliente in contesti professionali noti nel rispetto delle  diverse culture ed esigenze della clientela.</w:t>
            </w:r>
          </w:p>
        </w:tc>
      </w:tr>
      <w:tr>
        <w:trPr>
          <w:cantSplit w:val="0"/>
          <w:trHeight w:val="523.1994628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ind w:left="111.38641357421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ind w:left="119.7625732421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ind w:left="119.76318359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ind w:left="117.5610351562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ind w:left="123.74755859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(*)</w:t>
            </w:r>
          </w:p>
        </w:tc>
      </w:tr>
      <w:tr>
        <w:trPr>
          <w:cantSplit w:val="0"/>
          <w:trHeight w:val="3087.4005126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58.0297374725342" w:lineRule="auto"/>
              <w:ind w:left="0" w:right="324.368896484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Applicare procedure e tecniche di comunicazione nei confronti del cliente  anche straniero per rilevarne i bisogni e anticipare possibili soluzioni nel  rispetto della sua cultura </w:t>
            </w:r>
          </w:p>
          <w:p w:rsidR="00000000" w:rsidDel="00000000" w:rsidP="00000000" w:rsidRDefault="00000000" w:rsidRPr="00000000" w14:paraId="00000179">
            <w:pPr>
              <w:widowControl w:val="0"/>
              <w:spacing w:before="263.7689208984375" w:line="257.7283573150635" w:lineRule="auto"/>
              <w:ind w:left="0" w:right="323.587646484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Adattare la propria interazione con il cliente nel rispetto dei differenti stili  comunicativi e valori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Elementi di marketing  </w:t>
            </w:r>
          </w:p>
          <w:p w:rsidR="00000000" w:rsidDel="00000000" w:rsidP="00000000" w:rsidRDefault="00000000" w:rsidRPr="00000000" w14:paraId="0000017C">
            <w:pPr>
              <w:widowControl w:val="0"/>
              <w:spacing w:before="24.33349609375" w:line="256.8251323699951" w:lineRule="auto"/>
              <w:ind w:left="0" w:right="256.765747070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strategico dei servizi turistici e  meccanismi di fidelizzazione del  cliente. Tecniche di interazione  con la clientela con bisogni specifici.  Terminologia tecnica, specifica  del settore, anche in lingua  straniera.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50.80336570739746" w:lineRule="auto"/>
              <w:ind w:left="0" w:right="87.521972656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MODULO 03T.7 : LA GESTION D’UN RESTAURANT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varie tappe: dallo studio di mercato, alla promozione***,  ai rapporti con la clientela e i fornitori.  </w:t>
            </w:r>
          </w:p>
          <w:p w:rsidR="00000000" w:rsidDel="00000000" w:rsidP="00000000" w:rsidRDefault="00000000" w:rsidRPr="00000000" w14:paraId="0000017E">
            <w:pPr>
              <w:widowControl w:val="0"/>
              <w:spacing w:before="3.3673095703125" w:line="245.68482398986816" w:lineRule="auto"/>
              <w:ind w:left="0" w:right="192.3010253906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Comprensione e creazione di dépliant pubblicitari e siti  internet. ***</w:t>
            </w:r>
          </w:p>
          <w:p w:rsidR="00000000" w:rsidDel="00000000" w:rsidP="00000000" w:rsidRDefault="00000000" w:rsidRPr="00000000" w14:paraId="0000017F">
            <w:pPr>
              <w:widowControl w:val="0"/>
              <w:spacing w:before="250.0152587890625" w:line="255.32037734985352" w:lineRule="auto"/>
              <w:ind w:left="0" w:right="479.1503906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GRAMMATICA: i pronomi dimostrativi , possessivi e  relativi.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2 QUADRIMESTRE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FEBBRAIO/MARZO</w:t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NUMERO ORE 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ind w:left="121.61865234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5, </w:t>
            </w:r>
          </w:p>
          <w:p w:rsidR="00000000" w:rsidDel="00000000" w:rsidP="00000000" w:rsidRDefault="00000000" w:rsidRPr="00000000" w14:paraId="00000186">
            <w:pPr>
              <w:widowControl w:val="0"/>
              <w:spacing w:before="25.526123046875" w:line="240" w:lineRule="auto"/>
              <w:ind w:left="122.2814941406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6, </w:t>
            </w:r>
          </w:p>
          <w:p w:rsidR="00000000" w:rsidDel="00000000" w:rsidP="00000000" w:rsidRDefault="00000000" w:rsidRPr="00000000" w14:paraId="00000187">
            <w:pPr>
              <w:widowControl w:val="0"/>
              <w:spacing w:before="23.7261962890625" w:line="240" w:lineRule="auto"/>
              <w:ind w:left="121.397705078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</w:tr>
      <w:tr>
        <w:trPr>
          <w:cantSplit w:val="0"/>
          <w:trHeight w:val="854.399719238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COMPETENZA N° 1 </w:t>
            </w:r>
          </w:p>
          <w:p w:rsidR="00000000" w:rsidDel="00000000" w:rsidP="00000000" w:rsidRDefault="00000000" w:rsidRPr="00000000" w14:paraId="00000189">
            <w:pPr>
              <w:widowControl w:val="0"/>
              <w:spacing w:before="23.126220703125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AREA INDIRIZZO</w:t>
            </w:r>
          </w:p>
          <w:p w:rsidR="00000000" w:rsidDel="00000000" w:rsidP="00000000" w:rsidRDefault="00000000" w:rsidRPr="00000000" w14:paraId="0000018A">
            <w:pPr>
              <w:widowControl w:val="0"/>
              <w:spacing w:before="23.126220703125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25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18C">
            <w:pPr>
              <w:spacing w:line="254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5</w:t>
            </w:r>
          </w:p>
          <w:p w:rsidR="00000000" w:rsidDel="00000000" w:rsidP="00000000" w:rsidRDefault="00000000" w:rsidRPr="00000000" w14:paraId="0000018E">
            <w:pPr>
              <w:spacing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Valorizzazione del “Made in Italy”</w:t>
            </w:r>
          </w:p>
          <w:p w:rsidR="00000000" w:rsidDel="00000000" w:rsidP="00000000" w:rsidRDefault="00000000" w:rsidRPr="00000000" w14:paraId="0000018F">
            <w:pPr>
              <w:spacing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6</w:t>
            </w:r>
          </w:p>
          <w:p w:rsidR="00000000" w:rsidDel="00000000" w:rsidP="00000000" w:rsidRDefault="00000000" w:rsidRPr="00000000" w14:paraId="00000191">
            <w:pPr>
              <w:spacing w:line="254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Sviluppo delle attività e delle figure    professionali tra tradizione e innovazione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tabs>
                <w:tab w:val="left" w:leader="none" w:pos="3900"/>
              </w:tabs>
              <w:spacing w:line="259" w:lineRule="auto"/>
              <w:ind w:right="1766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tabs>
                <w:tab w:val="left" w:leader="none" w:pos="3900"/>
              </w:tabs>
              <w:spacing w:line="259" w:lineRule="auto"/>
              <w:ind w:right="1766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NUMERO 8</w:t>
            </w:r>
          </w:p>
          <w:p w:rsidR="00000000" w:rsidDel="00000000" w:rsidP="00000000" w:rsidRDefault="00000000" w:rsidRPr="00000000" w14:paraId="00000194">
            <w:pPr>
              <w:widowControl w:val="0"/>
              <w:tabs>
                <w:tab w:val="left" w:leader="none" w:pos="3900"/>
              </w:tabs>
              <w:spacing w:line="259" w:lineRule="auto"/>
              <w:ind w:right="1766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La “customer care “</w:t>
            </w:r>
          </w:p>
          <w:p w:rsidR="00000000" w:rsidDel="00000000" w:rsidP="00000000" w:rsidRDefault="00000000" w:rsidRPr="00000000" w14:paraId="00000195">
            <w:pPr>
              <w:widowControl w:val="0"/>
              <w:spacing w:before="23.126220703125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55.33225059509277" w:lineRule="auto"/>
              <w:ind w:left="0" w:right="222.208251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tecniche tradizionali e innovative di lavorazione, di organizzazione, di commercializzazione dei servizi e dei  prodotti enogastronomici, ristorativi e di accoglienza turistico-alberghiera, promuovendo le nuove tendenze alimentari ed  enogastronomiche.</w:t>
            </w:r>
          </w:p>
        </w:tc>
      </w:tr>
      <w:tr>
        <w:trPr>
          <w:cantSplit w:val="0"/>
          <w:trHeight w:val="85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INTERMEDIE QUARTO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55.33273696899414" w:lineRule="auto"/>
              <w:ind w:left="0" w:right="1062.424316406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Collaborare attraverso l’utilizzo di tecniche tradizionali ed innovative, alla lavorazione, organizzazione e  commercializzazione di prodotti e servizi all’interno delle macro-aree di attività che contraddistinguono la filiera,  rispondendo adeguatamente alle mutevoli esigenze del contesto produttivo di riferimento.</w:t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ind w:left="111.38641357421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ind w:left="119.7625732421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ind w:left="119.76318359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ind w:left="117.561035156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ind w:left="123.74755859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(*)</w:t>
            </w:r>
          </w:p>
        </w:tc>
      </w:tr>
      <w:tr>
        <w:trPr>
          <w:cantSplit w:val="0"/>
          <w:trHeight w:val="1922.92053222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Identificare il legame dei prodotti e servizi con il territorio,  riconoscendone la qualità di filiera e, attraverso tecniche tradizionali di  lavorazione/commercializzazione, promuoverne la valorizzazione.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57.7282428741455" w:lineRule="auto"/>
              <w:ind w:left="0" w:right="508.952636718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Marchi di qualità e sistemi di  tutela dei prodotti enogastronomici di eccellenza. </w:t>
            </w:r>
          </w:p>
          <w:p w:rsidR="00000000" w:rsidDel="00000000" w:rsidP="00000000" w:rsidRDefault="00000000" w:rsidRPr="00000000" w14:paraId="000001AA">
            <w:pPr>
              <w:widowControl w:val="0"/>
              <w:spacing w:before="278.7336730957031" w:line="257.6480484008789" w:lineRule="auto"/>
              <w:ind w:left="0" w:right="400.986328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Risorse enogastronomiche/  culturali territoriali e nazionali.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MODULO 03T.8: LES PRODUITS DU TERROIR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Prodotti tipici francesi***: Roquefort, foie gras;  Confronto con prodotti tipici dell’Italia: Gorgonzola, Poutargue.</w:t>
            </w:r>
          </w:p>
          <w:p w:rsidR="00000000" w:rsidDel="00000000" w:rsidP="00000000" w:rsidRDefault="00000000" w:rsidRPr="00000000" w14:paraId="000001AD">
            <w:pPr>
              <w:widowControl w:val="0"/>
              <w:spacing w:before="11.618499755859375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Champagne.***</w:t>
            </w:r>
          </w:p>
          <w:p w:rsidR="00000000" w:rsidDel="00000000" w:rsidP="00000000" w:rsidRDefault="00000000" w:rsidRPr="00000000" w14:paraId="000001AE">
            <w:pPr>
              <w:widowControl w:val="0"/>
              <w:spacing w:before="8.61419677734375" w:line="243.87834548950195" w:lineRule="auto"/>
              <w:ind w:right="60.84838867187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LESSICO : LE RAPPORT DE STAGE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2 QUADRIMESTRE</w:t>
            </w:r>
          </w:p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APRILE/MAGGIO/GIUGNO</w:t>
            </w:r>
          </w:p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ind w:left="119.154052734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ind w:left="119.154052734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ind w:left="119.154052734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NUMERO ORE 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3,4, </w:t>
            </w:r>
          </w:p>
          <w:p w:rsidR="00000000" w:rsidDel="00000000" w:rsidP="00000000" w:rsidRDefault="00000000" w:rsidRPr="00000000" w14:paraId="000001B5">
            <w:pPr>
              <w:widowControl w:val="0"/>
              <w:spacing w:before="24.33380126953125" w:line="240" w:lineRule="auto"/>
              <w:ind w:left="120.560302734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5, </w:t>
            </w:r>
          </w:p>
          <w:p w:rsidR="00000000" w:rsidDel="00000000" w:rsidP="00000000" w:rsidRDefault="00000000" w:rsidRPr="00000000" w14:paraId="000001B6">
            <w:pPr>
              <w:widowControl w:val="0"/>
              <w:spacing w:before="24.33349609375" w:line="240" w:lineRule="auto"/>
              <w:ind w:left="121.1584472656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6, </w:t>
            </w:r>
          </w:p>
          <w:p w:rsidR="00000000" w:rsidDel="00000000" w:rsidP="00000000" w:rsidRDefault="00000000" w:rsidRPr="00000000" w14:paraId="000001B7">
            <w:pPr>
              <w:widowControl w:val="0"/>
              <w:spacing w:before="21.93359375" w:line="240" w:lineRule="auto"/>
              <w:ind w:left="120.361328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1B8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0"/>
        <w:gridCol w:w="3345"/>
        <w:tblGridChange w:id="0">
          <w:tblGrid>
            <w:gridCol w:w="12150"/>
            <w:gridCol w:w="3345"/>
          </w:tblGrid>
        </w:tblGridChange>
      </w:tblGrid>
      <w:tr>
        <w:trPr>
          <w:cantSplit w:val="0"/>
          <w:trHeight w:val="85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54.24729347229004" w:lineRule="auto"/>
              <w:ind w:left="109.32373046875" w:right="130.970458984375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ore  = 99</w:t>
            </w:r>
          </w:p>
        </w:tc>
      </w:tr>
    </w:tbl>
    <w:p w:rsidR="00000000" w:rsidDel="00000000" w:rsidP="00000000" w:rsidRDefault="00000000" w:rsidRPr="00000000" w14:paraId="000001BC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(*) RACCORDO CON LE COMPETENZE DELL’AREA GENERALE O D’INDIRIZZO</w:t>
      </w:r>
    </w:p>
    <w:p w:rsidR="00000000" w:rsidDel="00000000" w:rsidP="00000000" w:rsidRDefault="00000000" w:rsidRPr="00000000" w14:paraId="000001BE">
      <w:pPr>
        <w:widowControl w:val="0"/>
        <w:spacing w:line="240" w:lineRule="auto"/>
        <w:ind w:left="124.7520446777343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105"/>
        <w:gridCol w:w="4275"/>
        <w:gridCol w:w="3900"/>
        <w:gridCol w:w="2640"/>
        <w:gridCol w:w="495"/>
        <w:tblGridChange w:id="0">
          <w:tblGrid>
            <w:gridCol w:w="4140"/>
            <w:gridCol w:w="105"/>
            <w:gridCol w:w="4275"/>
            <w:gridCol w:w="3900"/>
            <w:gridCol w:w="2640"/>
            <w:gridCol w:w="495"/>
          </w:tblGrid>
        </w:tblGridChange>
      </w:tblGrid>
      <w:tr>
        <w:trPr>
          <w:cantSplit w:val="0"/>
          <w:trHeight w:val="316.79870605468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  <w:shd w:fill="f7caac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shd w:fill="f7caac" w:val="clear"/>
                <w:rtl w:val="0"/>
              </w:rPr>
              <w:t xml:space="preserve">03T. FRANCESE </w:t>
            </w:r>
          </w:p>
        </w:tc>
      </w:tr>
      <w:tr>
        <w:trPr>
          <w:cantSplit w:val="0"/>
          <w:trHeight w:val="316.8005371093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CLASSE QUINTA ENOGASTRONOMIA - SALA-BAR</w:t>
            </w:r>
          </w:p>
        </w:tc>
      </w:tr>
      <w:tr>
        <w:trPr>
          <w:cantSplit w:val="0"/>
          <w:trHeight w:val="57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COMPETENZA N°6 AREA INDIRIZZO</w:t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1CF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1 </w:t>
            </w:r>
          </w:p>
          <w:p w:rsidR="00000000" w:rsidDel="00000000" w:rsidP="00000000" w:rsidRDefault="00000000" w:rsidRPr="00000000" w14:paraId="000001D0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Centralità del cliente</w:t>
            </w:r>
          </w:p>
          <w:p w:rsidR="00000000" w:rsidDel="00000000" w:rsidP="00000000" w:rsidRDefault="00000000" w:rsidRPr="00000000" w14:paraId="000001D1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8</w:t>
            </w:r>
          </w:p>
          <w:p w:rsidR="00000000" w:rsidDel="00000000" w:rsidP="00000000" w:rsidRDefault="00000000" w:rsidRPr="00000000" w14:paraId="000001D3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la “customer care”</w:t>
            </w:r>
          </w:p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3.38072776794434" w:lineRule="auto"/>
              <w:ind w:left="0" w:right="67.55493164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Curare tutte le fasi del ciclo cliente nel contesto professionale, applicando le tecniche di comunicazione più idonee ed efficaci  nel rispetto delle diverse culture, delle prescrizioni religiose e delle specifiche esigenze dietetiche.</w:t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COMPETENZE INTERMEDIE QUINTO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3.38072776794434" w:lineRule="auto"/>
              <w:ind w:left="0" w:right="67.55493164062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Curare tutte le fasi del ciclo cliente nel contesto professionale, applicando le tecniche di comunicazione più idonee ed efficaci  nel rispetto delle diverse culture, delle prescrizioni religiose e delle specifiche esigenze dietetiche. </w:t>
            </w:r>
          </w:p>
        </w:tc>
      </w:tr>
      <w:tr>
        <w:trPr>
          <w:cantSplit w:val="0"/>
          <w:trHeight w:val="742.2003173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ind w:left="111.38641357421875" w:firstLine="0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ind w:left="117.362060546875" w:firstLine="0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ind w:left="119.76318359375" w:firstLine="0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TEMPI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(*)</w:t>
            </w:r>
          </w:p>
        </w:tc>
      </w:tr>
      <w:tr>
        <w:trPr>
          <w:cantSplit w:val="0"/>
          <w:trHeight w:val="3984.400329589843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3.3804416656494" w:lineRule="auto"/>
              <w:ind w:left="0" w:right="62.1026611328125" w:firstLine="0"/>
              <w:jc w:val="both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Usare modalità di interazione e codici diversi a seconda della tipologia  di clientela per descrivere e valorizzare i servizi sia in forma orale che  scritta anche in lingua straniera. </w:t>
            </w:r>
          </w:p>
          <w:p w:rsidR="00000000" w:rsidDel="00000000" w:rsidP="00000000" w:rsidRDefault="00000000" w:rsidRPr="00000000" w14:paraId="000001E8">
            <w:pPr>
              <w:widowControl w:val="0"/>
              <w:spacing w:before="276.8170166015625" w:line="241.20720863342285" w:lineRule="auto"/>
              <w:ind w:left="0" w:right="59.86083984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Adottare un atteggiamento di apertura, ascolto e interesse nei  confronti del cliente straniero e della sua cultura. </w:t>
            </w:r>
          </w:p>
          <w:p w:rsidR="00000000" w:rsidDel="00000000" w:rsidP="00000000" w:rsidRDefault="00000000" w:rsidRPr="00000000" w14:paraId="000001E9">
            <w:pPr>
              <w:widowControl w:val="0"/>
              <w:spacing w:before="10.015869140625" w:line="243.38072776794434" w:lineRule="auto"/>
              <w:ind w:left="0" w:right="61.8835449218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Assistere il cliente nella fruizione del servizio interpretandone preferenze e richieste e rilevandone il grado di soddisfazione.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Principali tecniche di  comunicazione e relazioni interpersonali e interculturali,  anche in lingua straniera.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MODULO 03T.9 : L'HÔTELLERIE ET LA  </w:t>
            </w:r>
          </w:p>
          <w:p w:rsidR="00000000" w:rsidDel="00000000" w:rsidP="00000000" w:rsidRDefault="00000000" w:rsidRPr="00000000" w14:paraId="000001ED">
            <w:pPr>
              <w:widowControl w:val="0"/>
              <w:spacing w:before="11.12548828125" w:line="240" w:lineRule="auto"/>
              <w:ind w:left="0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RESTAURATION </w:t>
            </w:r>
          </w:p>
          <w:p w:rsidR="00000000" w:rsidDel="00000000" w:rsidP="00000000" w:rsidRDefault="00000000" w:rsidRPr="00000000" w14:paraId="000001EE">
            <w:pPr>
              <w:widowControl w:val="0"/>
              <w:spacing w:before="11.1260986328125" w:line="243.38101387023926" w:lineRule="auto"/>
              <w:ind w:left="0" w:right="61.396484375" w:firstLine="0"/>
              <w:jc w:val="both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La ristorazione commerciale e collettiva*** a carattere  sociale : differenza, esempi di attività commerciali *** in Italia e in Francia. </w:t>
            </w:r>
          </w:p>
          <w:p w:rsidR="00000000" w:rsidDel="00000000" w:rsidP="00000000" w:rsidRDefault="00000000" w:rsidRPr="00000000" w14:paraId="000001EF">
            <w:pPr>
              <w:widowControl w:val="0"/>
              <w:spacing w:before="11.1260986328125"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Come organizzare un banchetto.*** </w:t>
            </w:r>
          </w:p>
          <w:p w:rsidR="00000000" w:rsidDel="00000000" w:rsidP="00000000" w:rsidRDefault="00000000" w:rsidRPr="00000000" w14:paraId="000001F0">
            <w:pPr>
              <w:widowControl w:val="0"/>
              <w:spacing w:before="11.1260986328125"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Il buffet***: i vari tipi di buffet.</w:t>
            </w:r>
          </w:p>
          <w:p w:rsidR="00000000" w:rsidDel="00000000" w:rsidP="00000000" w:rsidRDefault="00000000" w:rsidRPr="00000000" w14:paraId="000001F1">
            <w:pPr>
              <w:widowControl w:val="0"/>
              <w:spacing w:before="11.1260986328125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u w:val="single"/>
                <w:rtl w:val="0"/>
              </w:rPr>
              <w:t xml:space="preserve">GRAMMATICA: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 ripasso dei pronomi relativi  semplici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tempi  verbali, se necessario.</w:t>
            </w:r>
          </w:p>
          <w:p w:rsidR="00000000" w:rsidDel="00000000" w:rsidP="00000000" w:rsidRDefault="00000000" w:rsidRPr="00000000" w14:paraId="000001F2">
            <w:pPr>
              <w:widowControl w:val="0"/>
              <w:spacing w:before="11.1260986328125"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u w:val="single"/>
                <w:rtl w:val="0"/>
              </w:rPr>
              <w:t xml:space="preserve">CIVILTÀ: 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Lo street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1 QUADRIMESTRE</w:t>
            </w:r>
          </w:p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7.920000076293945"/>
                <w:szCs w:val="17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920000076293945"/>
                <w:szCs w:val="17.920000076293945"/>
                <w:rtl w:val="0"/>
              </w:rPr>
              <w:t xml:space="preserve">SETTEMBRE/OTTOBRE/NOVEMBRE</w:t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NUMERO ORE : 25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3, </w:t>
            </w:r>
          </w:p>
          <w:p w:rsidR="00000000" w:rsidDel="00000000" w:rsidP="00000000" w:rsidRDefault="00000000" w:rsidRPr="00000000" w14:paraId="000001F9">
            <w:pPr>
              <w:widowControl w:val="0"/>
              <w:spacing w:before="9.9334716796875"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4, </w:t>
            </w:r>
          </w:p>
          <w:p w:rsidR="00000000" w:rsidDel="00000000" w:rsidP="00000000" w:rsidRDefault="00000000" w:rsidRPr="00000000" w14:paraId="000001FA">
            <w:pPr>
              <w:widowControl w:val="0"/>
              <w:spacing w:before="12.3333740234375"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5, </w:t>
            </w:r>
          </w:p>
          <w:p w:rsidR="00000000" w:rsidDel="00000000" w:rsidP="00000000" w:rsidRDefault="00000000" w:rsidRPr="00000000" w14:paraId="000001FB">
            <w:pPr>
              <w:widowControl w:val="0"/>
              <w:spacing w:before="12.333984375"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6</w:t>
            </w:r>
          </w:p>
        </w:tc>
      </w:tr>
      <w:tr>
        <w:trPr>
          <w:cantSplit w:val="0"/>
          <w:trHeight w:val="814.19952392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COMPETENZA N°4 AREA INDIRIZZO</w:t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1FF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1.  </w:t>
            </w:r>
          </w:p>
          <w:p w:rsidR="00000000" w:rsidDel="00000000" w:rsidP="00000000" w:rsidRDefault="00000000" w:rsidRPr="00000000" w14:paraId="00000200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Centralità del cliente</w:t>
            </w:r>
          </w:p>
          <w:p w:rsidR="00000000" w:rsidDel="00000000" w:rsidP="00000000" w:rsidRDefault="00000000" w:rsidRPr="00000000" w14:paraId="00000201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4. </w:t>
            </w:r>
          </w:p>
          <w:p w:rsidR="00000000" w:rsidDel="00000000" w:rsidP="00000000" w:rsidRDefault="00000000" w:rsidRPr="00000000" w14:paraId="00000203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Cultura della“qualità totale” dei prodotti e/o dei servizi</w:t>
            </w:r>
          </w:p>
          <w:p w:rsidR="00000000" w:rsidDel="00000000" w:rsidP="00000000" w:rsidRDefault="00000000" w:rsidRPr="00000000" w14:paraId="00000204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7.</w:t>
            </w:r>
          </w:p>
          <w:p w:rsidR="00000000" w:rsidDel="00000000" w:rsidP="00000000" w:rsidRDefault="00000000" w:rsidRPr="00000000" w14:paraId="00000206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Lettura e promozione del territorio</w:t>
            </w:r>
          </w:p>
          <w:p w:rsidR="00000000" w:rsidDel="00000000" w:rsidP="00000000" w:rsidRDefault="00000000" w:rsidRPr="00000000" w14:paraId="00000207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8.</w:t>
            </w:r>
          </w:p>
          <w:p w:rsidR="00000000" w:rsidDel="00000000" w:rsidP="00000000" w:rsidRDefault="00000000" w:rsidRPr="00000000" w14:paraId="00000209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la “customer care”</w:t>
            </w:r>
          </w:p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2.5660514831543" w:lineRule="auto"/>
              <w:ind w:left="0" w:right="58.834228515625" w:firstLine="0"/>
              <w:jc w:val="both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Predisporre prodotti, servizi e menù coerenti con il contesto e le esigenze della clientela (anche in relazione a specifici regimi  dietetici e stili alimentari), perseguendo obiettivi di qualità, redditività e favorendo la diffusione di abitudini e stili di vita  sostenibili e equilibrati.</w:t>
            </w:r>
          </w:p>
        </w:tc>
      </w:tr>
      <w:tr>
        <w:trPr>
          <w:cantSplit w:val="0"/>
          <w:trHeight w:val="816.00067138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COMPETENZE INTERMEDIE QUINTO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3.38092803955078" w:lineRule="auto"/>
              <w:ind w:left="0" w:right="200.4052734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Predisporre prodotti, servizi e menù coerenti con il contesto e le esigenze della clientela (anche in relazione a specifici regimi  dietetici e stili alimentari), perseguendo obiettivi di qualità, redditività e favorendo la diffusione di abitudini e stili di vita  sostenibili e equilibrati.</w:t>
            </w:r>
          </w:p>
        </w:tc>
      </w:tr>
      <w:tr>
        <w:trPr>
          <w:cantSplit w:val="0"/>
          <w:trHeight w:val="743.9201354980469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ind w:left="111.38641357421875" w:firstLine="0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ind w:left="117.362060546875" w:firstLine="0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ind w:left="119.76318359375" w:firstLine="0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TEMPI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(*)</w:t>
            </w:r>
          </w:p>
        </w:tc>
      </w:tr>
    </w:tbl>
    <w:p w:rsidR="00000000" w:rsidDel="00000000" w:rsidP="00000000" w:rsidRDefault="00000000" w:rsidRPr="00000000" w14:paraId="0000021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105"/>
        <w:gridCol w:w="4245"/>
        <w:gridCol w:w="3885"/>
        <w:gridCol w:w="2685"/>
        <w:gridCol w:w="495"/>
        <w:tblGridChange w:id="0">
          <w:tblGrid>
            <w:gridCol w:w="4140"/>
            <w:gridCol w:w="105"/>
            <w:gridCol w:w="4245"/>
            <w:gridCol w:w="3885"/>
            <w:gridCol w:w="2685"/>
            <w:gridCol w:w="495"/>
          </w:tblGrid>
        </w:tblGridChange>
      </w:tblGrid>
      <w:tr>
        <w:trPr>
          <w:cantSplit w:val="0"/>
          <w:trHeight w:val="2429.199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2.2946262359619" w:lineRule="auto"/>
              <w:ind w:left="0" w:right="60.2349853515625" w:firstLine="0"/>
              <w:jc w:val="both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Elaborare un’offerta di prodotti e servizi enogastronomici atti a  promuovere uno stile di vita equilibrato dal punto di vista nutrizionale  e sostenibile dal punto di vista ambientale.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2.2946262359619" w:lineRule="auto"/>
              <w:ind w:left="0" w:right="61.685791015625" w:firstLine="0"/>
              <w:jc w:val="both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Valore culturale del cibo e  rapporto tra enogastronomia,  società e cultura di un territorio.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MODULO 03T.10: À CHACUN SON RÉGIME</w:t>
            </w:r>
          </w:p>
          <w:p w:rsidR="00000000" w:rsidDel="00000000" w:rsidP="00000000" w:rsidRDefault="00000000" w:rsidRPr="00000000" w14:paraId="00000222">
            <w:pPr>
              <w:widowControl w:val="0"/>
              <w:spacing w:before="8.726806640625"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La dieta mediterranea*** ;Il vegetarismo e il veganismo.*** ; La dieta macrobiotica; I regimi alternativi</w:t>
            </w:r>
          </w:p>
          <w:p w:rsidR="00000000" w:rsidDel="00000000" w:rsidP="00000000" w:rsidRDefault="00000000" w:rsidRPr="00000000" w14:paraId="00000223">
            <w:pPr>
              <w:widowControl w:val="0"/>
              <w:spacing w:before="11.1260986328125"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widowControl w:val="0"/>
              <w:spacing w:before="11.1260986328125"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u w:val="single"/>
                <w:rtl w:val="0"/>
              </w:rPr>
              <w:t xml:space="preserve">GRAMMATICA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5">
            <w:pPr>
              <w:widowControl w:val="0"/>
              <w:spacing w:before="11.1260986328125"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L’accordo del participio passato.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1 QUADRIMESTRE</w:t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7.920000076293945"/>
                <w:szCs w:val="17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7.920000076293945"/>
                <w:szCs w:val="17.920000076293945"/>
                <w:rtl w:val="0"/>
              </w:rPr>
              <w:t xml:space="preserve">NOVEMBRE/DICEMBRE/GENNAIO</w:t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ind w:left="120.36376953125" w:firstLine="0"/>
              <w:rPr>
                <w:rFonts w:ascii="Times New Roman" w:cs="Times New Roman" w:eastAsia="Times New Roman" w:hAnsi="Times New Roman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NUMERO ORE :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4, </w:t>
            </w:r>
          </w:p>
          <w:p w:rsidR="00000000" w:rsidDel="00000000" w:rsidP="00000000" w:rsidRDefault="00000000" w:rsidRPr="00000000" w14:paraId="0000022C">
            <w:pPr>
              <w:widowControl w:val="0"/>
              <w:spacing w:before="12.333984375"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5</w:t>
            </w:r>
          </w:p>
        </w:tc>
      </w:tr>
      <w:tr>
        <w:trPr>
          <w:cantSplit w:val="0"/>
          <w:trHeight w:val="547.80090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COMPETENZA N°2 AREA INDIRIZZO</w:t>
            </w:r>
          </w:p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230">
            <w:pPr>
              <w:widowControl w:val="0"/>
              <w:spacing w:before="11.12548828125" w:line="240" w:lineRule="auto"/>
              <w:ind w:left="116.553611755371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0"/>
              <w:spacing w:before="11.12548828125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NUMERO 2. pianificazione e gestione di prodotti e/o di servizi</w:t>
            </w:r>
          </w:p>
          <w:p w:rsidR="00000000" w:rsidDel="00000000" w:rsidP="00000000" w:rsidRDefault="00000000" w:rsidRPr="00000000" w14:paraId="00000232">
            <w:pPr>
              <w:widowControl w:val="0"/>
              <w:spacing w:before="11.12548828125" w:line="240" w:lineRule="auto"/>
              <w:ind w:left="116.553611755371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4. </w:t>
            </w:r>
          </w:p>
          <w:p w:rsidR="00000000" w:rsidDel="00000000" w:rsidP="00000000" w:rsidRDefault="00000000" w:rsidRPr="00000000" w14:paraId="00000234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Cultura della“qualità totale” dei prodotti e/o dei servizi</w:t>
            </w:r>
          </w:p>
          <w:p w:rsidR="00000000" w:rsidDel="00000000" w:rsidP="00000000" w:rsidRDefault="00000000" w:rsidRPr="00000000" w14:paraId="00000235">
            <w:pPr>
              <w:widowControl w:val="0"/>
              <w:spacing w:before="11.12548828125" w:line="240" w:lineRule="auto"/>
              <w:ind w:left="116.553611755371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widowControl w:val="0"/>
              <w:spacing w:before="27.92602539062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6. </w:t>
            </w:r>
          </w:p>
          <w:p w:rsidR="00000000" w:rsidDel="00000000" w:rsidP="00000000" w:rsidRDefault="00000000" w:rsidRPr="00000000" w14:paraId="00000237">
            <w:pPr>
              <w:widowControl w:val="0"/>
              <w:spacing w:before="27.92602539062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Sviluppo delle attività e delle figure</w:t>
            </w:r>
          </w:p>
          <w:p w:rsidR="00000000" w:rsidDel="00000000" w:rsidP="00000000" w:rsidRDefault="00000000" w:rsidRPr="00000000" w14:paraId="00000238">
            <w:pPr>
              <w:widowControl w:val="0"/>
              <w:spacing w:before="27.92602539062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professionali tra tradizione e innovazione</w:t>
            </w:r>
          </w:p>
          <w:p w:rsidR="00000000" w:rsidDel="00000000" w:rsidP="00000000" w:rsidRDefault="00000000" w:rsidRPr="00000000" w14:paraId="00000239">
            <w:pPr>
              <w:widowControl w:val="0"/>
              <w:spacing w:before="27.92602539062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0"/>
              <w:spacing w:before="11.12548828125" w:line="240" w:lineRule="auto"/>
              <w:ind w:left="116.553611755371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3.38129997253418" w:lineRule="auto"/>
              <w:ind w:left="117.935791015625" w:right="60.05859375" w:hanging="2.20764160156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Supportare la pianificazione e la gestione dei processi di approvvigionamento, di produzione e di vendita in un’ottica di qualità  e di sviluppo della cultura dell’innovazione.</w:t>
            </w:r>
          </w:p>
        </w:tc>
      </w:tr>
      <w:tr>
        <w:trPr>
          <w:cantSplit w:val="0"/>
          <w:trHeight w:val="5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COMPETENZE INTERMEDIE QUINTO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3.38072776794434" w:lineRule="auto"/>
              <w:ind w:left="117.935791015625" w:right="58.690185546875" w:hanging="2.2076416015625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Supportare la pianificazione e la gestione dei processi di approvvigionamento, di produzione e di vendita in un’ottica di qualità  e di sviluppo della cultura dell’innovazione.</w:t>
            </w:r>
          </w:p>
        </w:tc>
      </w:tr>
      <w:tr>
        <w:trPr>
          <w:cantSplit w:val="0"/>
          <w:trHeight w:val="741.60034179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ind w:left="111.38641357421875" w:firstLine="0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ind w:left="117.362060546875" w:firstLine="0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ind w:left="119.76318359375" w:firstLine="0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TEMPI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(*)</w:t>
            </w:r>
          </w:p>
        </w:tc>
      </w:tr>
      <w:tr>
        <w:trPr>
          <w:cantSplit w:val="0"/>
          <w:trHeight w:val="2964.40002441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3.5617160797119" w:lineRule="auto"/>
              <w:ind w:left="0" w:right="60.3314208984375" w:firstLine="0"/>
              <w:jc w:val="both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Gestire il processo di consegna, stoccaggio e monitoraggio delle  merci/prodotti/ servizi. Identificare quali- quantitativamente le risorse  necessarie per la realizzazione del prodotto/servizio programmato.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3.5617160797119" w:lineRule="auto"/>
              <w:ind w:left="0" w:right="61.685791015625" w:firstLine="0"/>
              <w:jc w:val="both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Tecniche di realizzazione,  lavorazione e erogazione del  prodotto/servizio.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MODULO 03T.11: HYGIÈNE ET SÉCURITÉ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 Gli alimenti a rischio deterioramento.***, le modificazioni organolettiche, Le tecniche di conservazione con il calore*** ,  le tecniche di conservazione con il freddo*** </w:t>
            </w:r>
          </w:p>
          <w:p w:rsidR="00000000" w:rsidDel="00000000" w:rsidP="00000000" w:rsidRDefault="00000000" w:rsidRPr="00000000" w14:paraId="00000251">
            <w:pPr>
              <w:widowControl w:val="0"/>
              <w:spacing w:before="7.68310546875" w:line="242.83764839172363" w:lineRule="auto"/>
              <w:ind w:left="0" w:right="60.29052734375" w:firstLine="0"/>
              <w:rPr>
                <w:rFonts w:ascii="Calibri" w:cs="Calibri" w:eastAsia="Calibri" w:hAnsi="Calibri"/>
                <w:sz w:val="22.079999923706055"/>
                <w:szCs w:val="22.07999992370605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spacing w:before="7.68310546875" w:line="242.83764839172363" w:lineRule="auto"/>
              <w:ind w:left="0" w:right="60.290527343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u w:val="single"/>
                <w:rtl w:val="0"/>
              </w:rPr>
              <w:t xml:space="preserve">GRAMMATICA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3">
            <w:pPr>
              <w:widowControl w:val="0"/>
              <w:spacing w:before="8.515625"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Il participio presente e il gerundio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QUADRIMESTRE</w:t>
            </w:r>
          </w:p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FEBBRAIO/MARZO</w:t>
            </w:r>
          </w:p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NUMERO ORE 25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4, </w:t>
            </w:r>
          </w:p>
          <w:p w:rsidR="00000000" w:rsidDel="00000000" w:rsidP="00000000" w:rsidRDefault="00000000" w:rsidRPr="00000000" w14:paraId="0000025A">
            <w:pPr>
              <w:widowControl w:val="0"/>
              <w:spacing w:before="12.3333740234375"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5</w:t>
            </w:r>
          </w:p>
        </w:tc>
      </w:tr>
      <w:tr>
        <w:trPr>
          <w:cantSplit w:val="0"/>
          <w:trHeight w:val="547.799987792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COMPETENZA N° 3 AREA INDIRIZZO</w:t>
            </w:r>
          </w:p>
          <w:p w:rsidR="00000000" w:rsidDel="00000000" w:rsidP="00000000" w:rsidRDefault="00000000" w:rsidRPr="00000000" w14:paraId="0000025C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NUCLEO TEMATICO DI RACCORDO:</w:t>
            </w:r>
          </w:p>
          <w:p w:rsidR="00000000" w:rsidDel="00000000" w:rsidP="00000000" w:rsidRDefault="00000000" w:rsidRPr="00000000" w14:paraId="0000025E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NUMERO 3.</w:t>
            </w:r>
          </w:p>
          <w:p w:rsidR="00000000" w:rsidDel="00000000" w:rsidP="00000000" w:rsidRDefault="00000000" w:rsidRPr="00000000" w14:paraId="0000025F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Interventi di messa in sicurezza</w:t>
            </w:r>
          </w:p>
          <w:p w:rsidR="00000000" w:rsidDel="00000000" w:rsidP="00000000" w:rsidRDefault="00000000" w:rsidRPr="00000000" w14:paraId="00000260">
            <w:pPr>
              <w:widowControl w:val="0"/>
              <w:spacing w:before="30.325927734375" w:line="240" w:lineRule="auto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Applicare correttamente il sistema HACCP, la normativa sulla sicurezza e sulla salute nei luoghi di lavoro.</w:t>
            </w:r>
          </w:p>
        </w:tc>
      </w:tr>
      <w:tr>
        <w:trPr>
          <w:cantSplit w:val="0"/>
          <w:trHeight w:val="278.399353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COMPETENZE INTERMEDIE QUINTO ANNO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Applicare correttamente il sistema HACCP, la normativa sulla sicurezza e sulla salute nei luoghi di lavoro.</w:t>
            </w:r>
          </w:p>
        </w:tc>
      </w:tr>
      <w:tr>
        <w:trPr>
          <w:cantSplit w:val="0"/>
          <w:trHeight w:val="626.4001464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ind w:left="111.38641357421875" w:firstLine="0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ABILITÀ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ind w:left="117.362060546875" w:firstLine="0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ind w:left="119.76318359375" w:firstLine="0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CONTENUTI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TEMPI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(*)</w:t>
            </w:r>
          </w:p>
        </w:tc>
      </w:tr>
    </w:tbl>
    <w:p w:rsidR="00000000" w:rsidDel="00000000" w:rsidP="00000000" w:rsidRDefault="00000000" w:rsidRPr="00000000" w14:paraId="0000027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5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40"/>
        <w:gridCol w:w="105"/>
        <w:gridCol w:w="4260"/>
        <w:gridCol w:w="3810"/>
        <w:gridCol w:w="2745"/>
        <w:gridCol w:w="495"/>
        <w:tblGridChange w:id="0">
          <w:tblGrid>
            <w:gridCol w:w="4140"/>
            <w:gridCol w:w="105"/>
            <w:gridCol w:w="4260"/>
            <w:gridCol w:w="3810"/>
            <w:gridCol w:w="2745"/>
            <w:gridCol w:w="495"/>
          </w:tblGrid>
        </w:tblGridChange>
      </w:tblGrid>
      <w:tr>
        <w:trPr>
          <w:cantSplit w:val="0"/>
          <w:trHeight w:val="2698.59924316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2.2946262359619" w:lineRule="auto"/>
              <w:ind w:left="0" w:right="61.8817138671875" w:firstLine="0"/>
              <w:jc w:val="both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Applicare le normative che disciplinano i processi dei servizi, con  riferimento alla riservatezza, alla sicurezza e salute sui luoghi di vita e  di lavoro, dell’ambiente e del territorio.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2.2946262359619" w:lineRule="auto"/>
              <w:ind w:left="0" w:right="60.863037109375" w:firstLine="0"/>
              <w:jc w:val="both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Normativa igienico- sanitaria e  procedura di autocontrollo  HACCP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1.20843887329102" w:lineRule="auto"/>
              <w:ind w:left="0" w:right="60.291748046875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MODULO 03T.12: L’HACCP ET LA QUALITÉ DES PRODUITS </w:t>
            </w:r>
          </w:p>
          <w:p w:rsidR="00000000" w:rsidDel="00000000" w:rsidP="00000000" w:rsidRDefault="00000000" w:rsidRPr="00000000" w14:paraId="00000279">
            <w:pPr>
              <w:widowControl w:val="0"/>
              <w:spacing w:line="241.20843887329102" w:lineRule="auto"/>
              <w:ind w:left="0" w:right="60.291748046875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Il sistema dell’HACCP.***I marchi.***</w:t>
            </w:r>
          </w:p>
          <w:p w:rsidR="00000000" w:rsidDel="00000000" w:rsidP="00000000" w:rsidRDefault="00000000" w:rsidRPr="00000000" w14:paraId="0000027A">
            <w:pPr>
              <w:widowControl w:val="0"/>
              <w:spacing w:before="11.1260986328125"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Gli additivi.La tracciabilità</w:t>
            </w:r>
          </w:p>
          <w:p w:rsidR="00000000" w:rsidDel="00000000" w:rsidP="00000000" w:rsidRDefault="00000000" w:rsidRPr="00000000" w14:paraId="0000027B">
            <w:pPr>
              <w:widowControl w:val="0"/>
              <w:spacing w:before="8.0157470703125"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widowControl w:val="0"/>
              <w:spacing w:before="8.0157470703125"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u w:val="single"/>
                <w:rtl w:val="0"/>
              </w:rPr>
              <w:t xml:space="preserve">GRAMMATICA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D">
            <w:pPr>
              <w:widowControl w:val="0"/>
              <w:spacing w:before="11.1260986328125" w:line="240" w:lineRule="auto"/>
              <w:ind w:left="0" w:firstLine="0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I connettori logici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2 QUADRIMESTRE</w:t>
            </w:r>
          </w:p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ind w:left="120.3637695312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APRILE/MAGGIO/GIUGNO</w:t>
            </w:r>
          </w:p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ind w:left="119.154052734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ind w:left="119.154052734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ind w:left="119.154052734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NUMERO ORE 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4, </w:t>
            </w:r>
          </w:p>
          <w:p w:rsidR="00000000" w:rsidDel="00000000" w:rsidP="00000000" w:rsidRDefault="00000000" w:rsidRPr="00000000" w14:paraId="00000284">
            <w:pPr>
              <w:widowControl w:val="0"/>
              <w:spacing w:before="8.726806640625" w:line="240" w:lineRule="auto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5</w:t>
            </w:r>
          </w:p>
        </w:tc>
      </w:tr>
      <w:tr>
        <w:trPr>
          <w:cantSplit w:val="0"/>
          <w:trHeight w:val="578.4008789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.079999923706055"/>
                <w:szCs w:val="22.079999923706055"/>
                <w:rtl w:val="0"/>
              </w:rPr>
              <w:t xml:space="preserve">Totale  ore = 99</w:t>
            </w:r>
          </w:p>
        </w:tc>
      </w:tr>
    </w:tbl>
    <w:p w:rsidR="00000000" w:rsidDel="00000000" w:rsidP="00000000" w:rsidRDefault="00000000" w:rsidRPr="00000000" w14:paraId="0000028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widowControl w:val="0"/>
        <w:spacing w:line="240" w:lineRule="auto"/>
        <w:ind w:left="192.9479980468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(*) RACCORDO CON LE COMPETENZE DELL’AREA GENERALE O Di INDIRIZZO</w:t>
      </w:r>
      <w:r w:rsidDel="00000000" w:rsidR="00000000" w:rsidRPr="00000000">
        <w:rPr>
          <w:rtl w:val="0"/>
        </w:rPr>
      </w:r>
    </w:p>
    <w:sectPr>
      <w:pgSz w:h="11900" w:w="16820" w:orient="landscape"/>
      <w:pgMar w:bottom="1334.8806762695312" w:top="1132.80029296875" w:left="700.8000183105469" w:right="331.20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x3HBoZ4l2N6luNWMKSIR+dNmeg==">CgMxLjA4AHIhMUF4UzU5UmQzejBWSWtSUDBiZlBxSzdmOWUxLTFkZTh4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