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4981"/>
        <w:gridCol w:w="265"/>
        <w:gridCol w:w="2083"/>
        <w:gridCol w:w="9"/>
        <w:gridCol w:w="284"/>
        <w:gridCol w:w="3969"/>
        <w:gridCol w:w="3401"/>
        <w:gridCol w:w="166"/>
        <w:gridCol w:w="456"/>
      </w:tblGrid>
      <w:tr w:rsidR="00EA7CE4" w:rsidRPr="00EA7CE4" w:rsidTr="00EA7CE4">
        <w:tc>
          <w:tcPr>
            <w:tcW w:w="5000" w:type="pct"/>
            <w:gridSpan w:val="9"/>
            <w:tcBorders>
              <w:top w:val="single" w:sz="4" w:space="0" w:color="000000"/>
              <w:left w:val="single" w:sz="4" w:space="0" w:color="000000"/>
              <w:bottom w:val="single" w:sz="4" w:space="0" w:color="000000"/>
              <w:right w:val="single" w:sz="4" w:space="0" w:color="000000"/>
            </w:tcBorders>
            <w:shd w:val="clear" w:color="auto" w:fill="F7CAAC"/>
          </w:tcPr>
          <w:p w:rsidR="00EA7CE4" w:rsidRPr="00EA7CE4" w:rsidRDefault="00EA7CE4" w:rsidP="00220A39">
            <w:pPr>
              <w:spacing w:after="0" w:line="240" w:lineRule="auto"/>
              <w:rPr>
                <w:rFonts w:cstheme="minorHAnsi"/>
                <w:b/>
                <w:bCs/>
                <w:sz w:val="28"/>
              </w:rPr>
            </w:pPr>
            <w:r w:rsidRPr="00EA7CE4">
              <w:rPr>
                <w:rFonts w:cstheme="minorHAnsi"/>
                <w:b/>
                <w:bCs/>
                <w:sz w:val="28"/>
              </w:rPr>
              <w:t>13T. DIRITTO E TECNICHE AMMINISTRATIVE DELLA STRUTTURA RICETTIVA</w:t>
            </w:r>
          </w:p>
        </w:tc>
      </w:tr>
      <w:tr w:rsidR="00FF4BF0" w:rsidRPr="009065A0" w:rsidTr="00EA7CE4">
        <w:tc>
          <w:tcPr>
            <w:tcW w:w="5000" w:type="pct"/>
            <w:gridSpan w:val="9"/>
            <w:tcBorders>
              <w:top w:val="single" w:sz="4" w:space="0" w:color="000000"/>
              <w:left w:val="single" w:sz="4" w:space="0" w:color="000000"/>
              <w:bottom w:val="single" w:sz="4" w:space="0" w:color="000000"/>
              <w:right w:val="single" w:sz="4" w:space="0" w:color="000000"/>
            </w:tcBorders>
            <w:shd w:val="clear" w:color="auto" w:fill="F7CAAC"/>
          </w:tcPr>
          <w:p w:rsidR="00EA7CE4" w:rsidRPr="007A56F8" w:rsidRDefault="00EA7CE4" w:rsidP="00EA7CE4">
            <w:pPr>
              <w:spacing w:after="0" w:line="240" w:lineRule="auto"/>
              <w:rPr>
                <w:rFonts w:cstheme="minorHAnsi"/>
                <w:b/>
                <w:bCs/>
                <w:sz w:val="24"/>
              </w:rPr>
            </w:pPr>
            <w:r w:rsidRPr="007A56F8">
              <w:rPr>
                <w:rFonts w:cstheme="minorHAnsi"/>
                <w:b/>
                <w:bCs/>
                <w:sz w:val="24"/>
              </w:rPr>
              <w:t xml:space="preserve">CLASSE TERZA </w:t>
            </w:r>
            <w:r>
              <w:rPr>
                <w:rFonts w:cstheme="minorHAnsi"/>
                <w:b/>
                <w:bCs/>
                <w:sz w:val="24"/>
              </w:rPr>
              <w:t>ACCOGLIENZA TURISTICA</w:t>
            </w:r>
          </w:p>
          <w:p w:rsidR="009065A0" w:rsidRPr="009065A0" w:rsidRDefault="009065A0" w:rsidP="009065A0">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9065A0" w:rsidRPr="009065A0" w:rsidRDefault="009065A0" w:rsidP="009065A0">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9065A0" w:rsidRPr="009065A0" w:rsidRDefault="009065A0" w:rsidP="009065A0">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9065A0" w:rsidRPr="009065A0" w:rsidRDefault="009065A0" w:rsidP="009065A0">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FF4BF0" w:rsidRPr="005D0251" w:rsidTr="00362C69">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362C69" w:rsidRPr="00F671A7" w:rsidRDefault="00362C69" w:rsidP="00362C69">
            <w:pPr>
              <w:spacing w:after="0" w:line="240" w:lineRule="auto"/>
              <w:rPr>
                <w:rFonts w:cstheme="minorHAnsi"/>
                <w:b/>
              </w:rPr>
            </w:pPr>
            <w:r w:rsidRPr="00F671A7">
              <w:rPr>
                <w:rFonts w:cstheme="minorHAnsi"/>
                <w:b/>
              </w:rPr>
              <w:t>COMPETENZA N° 1</w:t>
            </w:r>
          </w:p>
          <w:p w:rsidR="00362C69" w:rsidRPr="007A56F8" w:rsidRDefault="00362C69" w:rsidP="00362C69">
            <w:pPr>
              <w:spacing w:after="0" w:line="240" w:lineRule="auto"/>
              <w:rPr>
                <w:rFonts w:cstheme="minorHAnsi"/>
                <w:b/>
              </w:rPr>
            </w:pPr>
            <w:r w:rsidRPr="00F671A7">
              <w:rPr>
                <w:rFonts w:cstheme="minorHAnsi"/>
                <w:b/>
              </w:rPr>
              <w:t>AREA INDIRIZZO</w:t>
            </w:r>
          </w:p>
          <w:p w:rsidR="00362C69" w:rsidRPr="000618DA" w:rsidRDefault="00362C69" w:rsidP="00362C69">
            <w:pPr>
              <w:spacing w:after="0" w:line="240" w:lineRule="auto"/>
              <w:rPr>
                <w:rFonts w:cstheme="minorHAnsi"/>
              </w:rPr>
            </w:pPr>
            <w:r w:rsidRPr="000618DA">
              <w:rPr>
                <w:rFonts w:cstheme="minorHAnsi"/>
              </w:rPr>
              <w:t>NUCLEO TEMATICO DI RACCORDO</w:t>
            </w:r>
          </w:p>
          <w:p w:rsidR="00362C69" w:rsidRDefault="00362C69" w:rsidP="00362C69">
            <w:pPr>
              <w:spacing w:after="0" w:line="240" w:lineRule="auto"/>
              <w:rPr>
                <w:rFonts w:cstheme="minorHAnsi"/>
              </w:rPr>
            </w:pPr>
            <w:r>
              <w:rPr>
                <w:rFonts w:cstheme="minorHAnsi"/>
              </w:rPr>
              <w:t>NUMERO 5 – valorizzazione del “made in Italy”</w:t>
            </w:r>
          </w:p>
          <w:p w:rsidR="00362C69" w:rsidRDefault="00362C69" w:rsidP="00362C69">
            <w:pPr>
              <w:spacing w:after="0" w:line="240" w:lineRule="auto"/>
              <w:rPr>
                <w:rFonts w:cstheme="minorHAnsi"/>
              </w:rPr>
            </w:pPr>
            <w:r>
              <w:rPr>
                <w:rFonts w:cstheme="minorHAnsi"/>
              </w:rPr>
              <w:t>NUMERO 6 – sviluppo delle attività e delle figure professionali tra tradizione e innovazione</w:t>
            </w:r>
          </w:p>
          <w:p w:rsidR="00CF25D3" w:rsidRPr="005D0251" w:rsidRDefault="00362C69" w:rsidP="00362C69">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CD4BEB" w:rsidRPr="005D0251" w:rsidRDefault="00CD4BEB" w:rsidP="00220A39">
            <w:pPr>
              <w:spacing w:after="0" w:line="240" w:lineRule="auto"/>
              <w:rPr>
                <w:rFonts w:cstheme="minorHAnsi"/>
                <w:i/>
              </w:rPr>
            </w:pPr>
            <w:r w:rsidRPr="00753E30">
              <w:rPr>
                <w:i/>
                <w:spacing w:val="-1"/>
              </w:rPr>
              <w:t>Ut</w:t>
            </w:r>
            <w:r w:rsidRPr="00753E30">
              <w:rPr>
                <w:i/>
              </w:rPr>
              <w:t>ili</w:t>
            </w:r>
            <w:r w:rsidRPr="00753E30">
              <w:rPr>
                <w:i/>
                <w:spacing w:val="-1"/>
              </w:rPr>
              <w:t>zzar</w:t>
            </w:r>
            <w:r w:rsidRPr="00753E30">
              <w:rPr>
                <w:i/>
              </w:rPr>
              <w:t>e</w:t>
            </w:r>
            <w:r w:rsidRPr="00753E30">
              <w:rPr>
                <w:i/>
                <w:spacing w:val="-2"/>
              </w:rPr>
              <w:t xml:space="preserve"> </w:t>
            </w:r>
            <w:r w:rsidRPr="00753E30">
              <w:rPr>
                <w:i/>
                <w:spacing w:val="-1"/>
              </w:rPr>
              <w:t>t</w:t>
            </w:r>
            <w:r w:rsidRPr="00753E30">
              <w:rPr>
                <w:i/>
                <w:spacing w:val="2"/>
              </w:rPr>
              <w:t>e</w:t>
            </w:r>
            <w:r w:rsidRPr="00753E30">
              <w:rPr>
                <w:i/>
              </w:rPr>
              <w:t>c</w:t>
            </w:r>
            <w:r w:rsidRPr="00753E30">
              <w:rPr>
                <w:i/>
                <w:spacing w:val="-1"/>
              </w:rPr>
              <w:t>n</w:t>
            </w:r>
            <w:r w:rsidRPr="00753E30">
              <w:rPr>
                <w:i/>
              </w:rPr>
              <w:t>ic</w:t>
            </w:r>
            <w:r w:rsidRPr="00753E30">
              <w:rPr>
                <w:i/>
                <w:spacing w:val="-1"/>
              </w:rPr>
              <w:t>h</w:t>
            </w:r>
            <w:r w:rsidRPr="00753E30">
              <w:rPr>
                <w:i/>
              </w:rPr>
              <w:t>e</w:t>
            </w:r>
            <w:r w:rsidRPr="00753E30">
              <w:rPr>
                <w:i/>
                <w:spacing w:val="-1"/>
              </w:rPr>
              <w:t xml:space="preserve"> trad</w:t>
            </w:r>
            <w:r w:rsidRPr="00753E30">
              <w:rPr>
                <w:i/>
              </w:rPr>
              <w:t>i</w:t>
            </w:r>
            <w:r w:rsidRPr="00753E30">
              <w:rPr>
                <w:i/>
                <w:spacing w:val="-1"/>
              </w:rPr>
              <w:t>z</w:t>
            </w:r>
            <w:r w:rsidRPr="00753E30">
              <w:rPr>
                <w:i/>
              </w:rPr>
              <w:t>i</w:t>
            </w:r>
            <w:r w:rsidRPr="00753E30">
              <w:rPr>
                <w:i/>
                <w:spacing w:val="-3"/>
              </w:rPr>
              <w:t>o</w:t>
            </w:r>
            <w:r w:rsidRPr="00753E30">
              <w:rPr>
                <w:i/>
                <w:spacing w:val="-1"/>
              </w:rPr>
              <w:t>na</w:t>
            </w:r>
            <w:r w:rsidRPr="00753E30">
              <w:rPr>
                <w:i/>
              </w:rPr>
              <w:t>li</w:t>
            </w:r>
            <w:r w:rsidRPr="00753E30">
              <w:rPr>
                <w:i/>
                <w:spacing w:val="-1"/>
              </w:rPr>
              <w:t xml:space="preserve"> </w:t>
            </w:r>
            <w:r w:rsidRPr="00753E30">
              <w:rPr>
                <w:i/>
              </w:rPr>
              <w:t>e</w:t>
            </w:r>
            <w:r w:rsidRPr="00753E30">
              <w:rPr>
                <w:i/>
                <w:spacing w:val="-2"/>
              </w:rPr>
              <w:t xml:space="preserve"> </w:t>
            </w:r>
            <w:r w:rsidRPr="00753E30">
              <w:rPr>
                <w:i/>
                <w:spacing w:val="-3"/>
              </w:rPr>
              <w:t>i</w:t>
            </w:r>
            <w:r w:rsidRPr="00753E30">
              <w:rPr>
                <w:i/>
                <w:spacing w:val="-1"/>
              </w:rPr>
              <w:t>nn</w:t>
            </w:r>
            <w:r w:rsidRPr="00753E30">
              <w:rPr>
                <w:i/>
              </w:rPr>
              <w:t>o</w:t>
            </w:r>
            <w:r w:rsidRPr="00753E30">
              <w:rPr>
                <w:i/>
                <w:spacing w:val="-1"/>
              </w:rPr>
              <w:t>vat</w:t>
            </w:r>
            <w:r w:rsidRPr="00753E30">
              <w:rPr>
                <w:i/>
              </w:rPr>
              <w:t>i</w:t>
            </w:r>
            <w:r w:rsidRPr="00753E30">
              <w:rPr>
                <w:i/>
                <w:spacing w:val="-1"/>
              </w:rPr>
              <w:t>v</w:t>
            </w:r>
            <w:r w:rsidRPr="00753E30">
              <w:rPr>
                <w:i/>
              </w:rPr>
              <w:t>e</w:t>
            </w:r>
            <w:r w:rsidRPr="00753E30">
              <w:rPr>
                <w:i/>
                <w:spacing w:val="-1"/>
              </w:rPr>
              <w:t xml:space="preserve"> d</w:t>
            </w:r>
            <w:r w:rsidRPr="00753E30">
              <w:rPr>
                <w:i/>
              </w:rPr>
              <w:t>i</w:t>
            </w:r>
            <w:r w:rsidRPr="00753E30">
              <w:rPr>
                <w:i/>
                <w:spacing w:val="-1"/>
              </w:rPr>
              <w:t xml:space="preserve"> </w:t>
            </w:r>
            <w:r w:rsidRPr="00753E30">
              <w:rPr>
                <w:i/>
              </w:rPr>
              <w:t>l</w:t>
            </w:r>
            <w:r w:rsidRPr="00753E30">
              <w:rPr>
                <w:i/>
                <w:spacing w:val="-1"/>
              </w:rPr>
              <w:t>av</w:t>
            </w:r>
            <w:r w:rsidRPr="00753E30">
              <w:rPr>
                <w:i/>
              </w:rPr>
              <w:t>o</w:t>
            </w:r>
            <w:r w:rsidRPr="00753E30">
              <w:rPr>
                <w:i/>
                <w:spacing w:val="-1"/>
              </w:rPr>
              <w:t>raz</w:t>
            </w:r>
            <w:r w:rsidRPr="00753E30">
              <w:rPr>
                <w:i/>
                <w:spacing w:val="-3"/>
              </w:rPr>
              <w:t>i</w:t>
            </w:r>
            <w:r w:rsidRPr="00753E30">
              <w:rPr>
                <w:i/>
              </w:rPr>
              <w:t>o</w:t>
            </w:r>
            <w:r w:rsidRPr="00753E30">
              <w:rPr>
                <w:i/>
                <w:spacing w:val="-1"/>
              </w:rPr>
              <w:t>n</w:t>
            </w:r>
            <w:r w:rsidRPr="00753E30">
              <w:rPr>
                <w:i/>
              </w:rPr>
              <w:t>e,</w:t>
            </w:r>
            <w:r w:rsidRPr="00753E30">
              <w:rPr>
                <w:i/>
                <w:spacing w:val="-2"/>
              </w:rPr>
              <w:t xml:space="preserve"> </w:t>
            </w:r>
            <w:r w:rsidRPr="00753E30">
              <w:rPr>
                <w:i/>
                <w:spacing w:val="-1"/>
              </w:rPr>
              <w:t>d</w:t>
            </w:r>
            <w:r w:rsidRPr="00753E30">
              <w:rPr>
                <w:i/>
              </w:rPr>
              <w:t>i</w:t>
            </w:r>
            <w:r w:rsidRPr="00753E30">
              <w:rPr>
                <w:i/>
                <w:spacing w:val="-1"/>
              </w:rPr>
              <w:t xml:space="preserve"> </w:t>
            </w:r>
            <w:r w:rsidRPr="00753E30">
              <w:rPr>
                <w:i/>
              </w:rPr>
              <w:t>o</w:t>
            </w:r>
            <w:r w:rsidRPr="00753E30">
              <w:rPr>
                <w:i/>
                <w:spacing w:val="-1"/>
              </w:rPr>
              <w:t>rgan</w:t>
            </w:r>
            <w:r w:rsidRPr="00753E30">
              <w:rPr>
                <w:i/>
              </w:rPr>
              <w:t>i</w:t>
            </w:r>
            <w:r w:rsidRPr="00753E30">
              <w:rPr>
                <w:i/>
                <w:spacing w:val="-1"/>
              </w:rPr>
              <w:t>zzaz</w:t>
            </w:r>
            <w:r w:rsidRPr="00753E30">
              <w:rPr>
                <w:i/>
              </w:rPr>
              <w:t>io</w:t>
            </w:r>
            <w:r w:rsidRPr="00753E30">
              <w:rPr>
                <w:i/>
                <w:spacing w:val="-1"/>
              </w:rPr>
              <w:t>n</w:t>
            </w:r>
            <w:r w:rsidRPr="00753E30">
              <w:rPr>
                <w:i/>
              </w:rPr>
              <w:t>e,</w:t>
            </w:r>
            <w:r w:rsidRPr="00753E30">
              <w:rPr>
                <w:i/>
                <w:spacing w:val="-1"/>
              </w:rPr>
              <w:t xml:space="preserve"> d</w:t>
            </w:r>
            <w:r w:rsidRPr="00753E30">
              <w:rPr>
                <w:i/>
              </w:rPr>
              <w:t>i</w:t>
            </w:r>
            <w:r w:rsidRPr="00753E30">
              <w:rPr>
                <w:i/>
                <w:spacing w:val="-2"/>
              </w:rPr>
              <w:t xml:space="preserve"> </w:t>
            </w:r>
            <w:r w:rsidRPr="00753E30">
              <w:rPr>
                <w:i/>
              </w:rPr>
              <w:t>co</w:t>
            </w:r>
            <w:r w:rsidRPr="00753E30">
              <w:rPr>
                <w:i/>
                <w:spacing w:val="-2"/>
              </w:rPr>
              <w:t>m</w:t>
            </w:r>
            <w:r w:rsidRPr="00753E30">
              <w:rPr>
                <w:i/>
              </w:rPr>
              <w:t>me</w:t>
            </w:r>
            <w:r w:rsidRPr="00753E30">
              <w:rPr>
                <w:i/>
                <w:spacing w:val="-1"/>
              </w:rPr>
              <w:t>r</w:t>
            </w:r>
            <w:r w:rsidRPr="00753E30">
              <w:rPr>
                <w:i/>
                <w:spacing w:val="-2"/>
              </w:rPr>
              <w:t>c</w:t>
            </w:r>
            <w:r w:rsidRPr="00753E30">
              <w:rPr>
                <w:i/>
              </w:rPr>
              <w:t>i</w:t>
            </w:r>
            <w:r w:rsidRPr="00753E30">
              <w:rPr>
                <w:i/>
                <w:spacing w:val="-1"/>
              </w:rPr>
              <w:t>a</w:t>
            </w:r>
            <w:r w:rsidRPr="00753E30">
              <w:rPr>
                <w:i/>
              </w:rPr>
              <w:t>li</w:t>
            </w:r>
            <w:r w:rsidRPr="00753E30">
              <w:rPr>
                <w:i/>
                <w:spacing w:val="-1"/>
              </w:rPr>
              <w:t>zza</w:t>
            </w:r>
            <w:r w:rsidRPr="00753E30">
              <w:rPr>
                <w:i/>
                <w:spacing w:val="-3"/>
              </w:rPr>
              <w:t>z</w:t>
            </w:r>
            <w:r w:rsidRPr="00753E30">
              <w:rPr>
                <w:i/>
              </w:rPr>
              <w:t>io</w:t>
            </w:r>
            <w:r w:rsidRPr="00753E30">
              <w:rPr>
                <w:i/>
                <w:spacing w:val="-1"/>
              </w:rPr>
              <w:t>n</w:t>
            </w:r>
            <w:r w:rsidRPr="00753E30">
              <w:rPr>
                <w:i/>
              </w:rPr>
              <w:t>e</w:t>
            </w:r>
            <w:r w:rsidRPr="00753E30">
              <w:rPr>
                <w:i/>
                <w:spacing w:val="-1"/>
              </w:rPr>
              <w:t xml:space="preserve"> d</w:t>
            </w:r>
            <w:r w:rsidRPr="00753E30">
              <w:rPr>
                <w:i/>
              </w:rPr>
              <w:t>ei</w:t>
            </w:r>
            <w:r w:rsidRPr="00753E30">
              <w:rPr>
                <w:rFonts w:ascii="Times New Roman" w:eastAsia="Times New Roman" w:hAnsi="Times New Roman" w:cs="Times New Roman"/>
                <w:i/>
              </w:rPr>
              <w:t xml:space="preserve"> </w:t>
            </w:r>
            <w:r w:rsidRPr="00753E30">
              <w:rPr>
                <w:i/>
                <w:spacing w:val="1"/>
              </w:rPr>
              <w:t>s</w:t>
            </w:r>
            <w:r w:rsidRPr="00753E30">
              <w:rPr>
                <w:i/>
              </w:rPr>
              <w:t>e</w:t>
            </w:r>
            <w:r w:rsidRPr="00753E30">
              <w:rPr>
                <w:i/>
                <w:spacing w:val="-1"/>
              </w:rPr>
              <w:t>rv</w:t>
            </w:r>
            <w:r w:rsidRPr="00753E30">
              <w:rPr>
                <w:i/>
              </w:rPr>
              <w:t>i</w:t>
            </w:r>
            <w:r w:rsidRPr="00753E30">
              <w:rPr>
                <w:i/>
                <w:spacing w:val="-1"/>
              </w:rPr>
              <w:t>z</w:t>
            </w:r>
            <w:r w:rsidRPr="00753E30">
              <w:rPr>
                <w:i/>
              </w:rPr>
              <w:t>i</w:t>
            </w:r>
            <w:r w:rsidRPr="00753E30">
              <w:rPr>
                <w:i/>
                <w:spacing w:val="-2"/>
              </w:rPr>
              <w:t xml:space="preserve"> </w:t>
            </w:r>
            <w:r w:rsidRPr="00753E30">
              <w:rPr>
                <w:i/>
              </w:rPr>
              <w:t>e</w:t>
            </w:r>
            <w:r w:rsidRPr="00753E30">
              <w:rPr>
                <w:i/>
                <w:spacing w:val="-1"/>
              </w:rPr>
              <w:t xml:space="preserve"> d</w:t>
            </w:r>
            <w:r w:rsidRPr="00753E30">
              <w:rPr>
                <w:i/>
              </w:rPr>
              <w:t>ei</w:t>
            </w:r>
            <w:r w:rsidRPr="00753E30">
              <w:rPr>
                <w:i/>
                <w:spacing w:val="-1"/>
              </w:rPr>
              <w:t xml:space="preserve"> pr</w:t>
            </w:r>
            <w:r w:rsidRPr="00753E30">
              <w:rPr>
                <w:i/>
              </w:rPr>
              <w:t>o</w:t>
            </w:r>
            <w:r w:rsidRPr="00753E30">
              <w:rPr>
                <w:i/>
                <w:spacing w:val="-1"/>
              </w:rPr>
              <w:t>d</w:t>
            </w:r>
            <w:r w:rsidRPr="00753E30">
              <w:rPr>
                <w:i/>
              </w:rPr>
              <w:t>o</w:t>
            </w:r>
            <w:r w:rsidRPr="00753E30">
              <w:rPr>
                <w:i/>
                <w:spacing w:val="-1"/>
              </w:rPr>
              <w:t>tt</w:t>
            </w:r>
            <w:r w:rsidRPr="00753E30">
              <w:rPr>
                <w:i/>
              </w:rPr>
              <w:t>i</w:t>
            </w:r>
            <w:r w:rsidRPr="00753E30">
              <w:rPr>
                <w:i/>
                <w:spacing w:val="-4"/>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ci,</w:t>
            </w:r>
            <w:r w:rsidRPr="00753E30">
              <w:rPr>
                <w:i/>
                <w:spacing w:val="-1"/>
              </w:rPr>
              <w:t xml:space="preserve"> r</w:t>
            </w:r>
            <w:r w:rsidRPr="00753E30">
              <w:rPr>
                <w:i/>
              </w:rPr>
              <w:t>i</w:t>
            </w:r>
            <w:r w:rsidRPr="00753E30">
              <w:rPr>
                <w:i/>
                <w:spacing w:val="1"/>
              </w:rPr>
              <w:t>s</w:t>
            </w:r>
            <w:r w:rsidRPr="00753E30">
              <w:rPr>
                <w:i/>
                <w:spacing w:val="-3"/>
              </w:rPr>
              <w:t>t</w:t>
            </w:r>
            <w:r w:rsidRPr="00753E30">
              <w:rPr>
                <w:i/>
              </w:rPr>
              <w:t>o</w:t>
            </w:r>
            <w:r w:rsidRPr="00753E30">
              <w:rPr>
                <w:i/>
                <w:spacing w:val="-1"/>
              </w:rPr>
              <w:t>rat</w:t>
            </w:r>
            <w:r w:rsidRPr="00753E30">
              <w:rPr>
                <w:i/>
              </w:rPr>
              <w:t>i</w:t>
            </w:r>
            <w:r w:rsidRPr="00753E30">
              <w:rPr>
                <w:i/>
                <w:spacing w:val="-1"/>
              </w:rPr>
              <w:t>v</w:t>
            </w:r>
            <w:r w:rsidRPr="00753E30">
              <w:rPr>
                <w:i/>
              </w:rPr>
              <w:t>i</w:t>
            </w:r>
            <w:r w:rsidRPr="00753E30">
              <w:rPr>
                <w:i/>
                <w:spacing w:val="-1"/>
              </w:rPr>
              <w:t xml:space="preserve"> </w:t>
            </w:r>
            <w:r w:rsidRPr="00753E30">
              <w:rPr>
                <w:i/>
              </w:rPr>
              <w:t>e</w:t>
            </w:r>
            <w:r w:rsidRPr="00753E30">
              <w:rPr>
                <w:i/>
                <w:spacing w:val="-1"/>
              </w:rPr>
              <w:t xml:space="preserve"> d</w:t>
            </w:r>
            <w:r w:rsidRPr="00753E30">
              <w:rPr>
                <w:i/>
              </w:rPr>
              <w:t>i</w:t>
            </w:r>
            <w:r w:rsidRPr="00753E30">
              <w:rPr>
                <w:i/>
                <w:spacing w:val="-2"/>
              </w:rPr>
              <w:t xml:space="preserve"> </w:t>
            </w:r>
            <w:r w:rsidRPr="00753E30">
              <w:rPr>
                <w:i/>
                <w:spacing w:val="-1"/>
              </w:rPr>
              <w:t>a</w:t>
            </w:r>
            <w:r w:rsidRPr="00753E30">
              <w:rPr>
                <w:i/>
              </w:rPr>
              <w:t>cco</w:t>
            </w:r>
            <w:r w:rsidRPr="00753E30">
              <w:rPr>
                <w:i/>
                <w:spacing w:val="-1"/>
              </w:rPr>
              <w:t>g</w:t>
            </w:r>
            <w:r w:rsidRPr="00753E30">
              <w:rPr>
                <w:i/>
              </w:rPr>
              <w:t>l</w:t>
            </w:r>
            <w:r w:rsidRPr="00753E30">
              <w:rPr>
                <w:i/>
                <w:spacing w:val="-3"/>
              </w:rPr>
              <w:t>i</w:t>
            </w:r>
            <w:r w:rsidRPr="00753E30">
              <w:rPr>
                <w:i/>
              </w:rPr>
              <w:t>e</w:t>
            </w:r>
            <w:r w:rsidRPr="00753E30">
              <w:rPr>
                <w:i/>
                <w:spacing w:val="-1"/>
              </w:rPr>
              <w:t>n</w:t>
            </w:r>
            <w:r w:rsidRPr="00753E30">
              <w:rPr>
                <w:i/>
                <w:spacing w:val="-3"/>
              </w:rPr>
              <w:t>z</w:t>
            </w:r>
            <w:r w:rsidRPr="00753E30">
              <w:rPr>
                <w:i/>
              </w:rPr>
              <w:t>a</w:t>
            </w:r>
            <w:r w:rsidRPr="00753E30">
              <w:rPr>
                <w:i/>
                <w:spacing w:val="-2"/>
              </w:rPr>
              <w:t xml:space="preserve"> </w:t>
            </w:r>
            <w:r w:rsidRPr="00753E30">
              <w:rPr>
                <w:i/>
                <w:spacing w:val="-1"/>
              </w:rPr>
              <w:t>tur</w:t>
            </w:r>
            <w:r w:rsidRPr="00753E30">
              <w:rPr>
                <w:i/>
              </w:rPr>
              <w:t>i</w:t>
            </w:r>
            <w:r w:rsidRPr="00753E30">
              <w:rPr>
                <w:i/>
                <w:spacing w:val="1"/>
              </w:rPr>
              <w:t>s</w:t>
            </w:r>
            <w:r w:rsidRPr="00753E30">
              <w:rPr>
                <w:i/>
                <w:spacing w:val="-1"/>
              </w:rPr>
              <w:t>t</w:t>
            </w:r>
            <w:r w:rsidRPr="00753E30">
              <w:rPr>
                <w:i/>
              </w:rPr>
              <w:t>ico-</w:t>
            </w:r>
            <w:r w:rsidRPr="00753E30">
              <w:rPr>
                <w:i/>
                <w:spacing w:val="-3"/>
              </w:rPr>
              <w:t>a</w:t>
            </w:r>
            <w:r w:rsidRPr="00753E30">
              <w:rPr>
                <w:i/>
              </w:rPr>
              <w:t>l</w:t>
            </w:r>
            <w:r w:rsidRPr="00753E30">
              <w:rPr>
                <w:i/>
                <w:spacing w:val="-1"/>
              </w:rPr>
              <w:t>b</w:t>
            </w:r>
            <w:r w:rsidRPr="00753E30">
              <w:rPr>
                <w:i/>
              </w:rPr>
              <w:t>e</w:t>
            </w:r>
            <w:r w:rsidRPr="00753E30">
              <w:rPr>
                <w:i/>
                <w:spacing w:val="-1"/>
              </w:rPr>
              <w:t>rgh</w:t>
            </w:r>
            <w:r w:rsidRPr="00753E30">
              <w:rPr>
                <w:i/>
              </w:rPr>
              <w:t>ie</w:t>
            </w:r>
            <w:r w:rsidRPr="00753E30">
              <w:rPr>
                <w:i/>
                <w:spacing w:val="-3"/>
              </w:rPr>
              <w:t>r</w:t>
            </w:r>
            <w:r w:rsidRPr="00753E30">
              <w:rPr>
                <w:i/>
                <w:spacing w:val="-1"/>
              </w:rPr>
              <w:t>a</w:t>
            </w:r>
            <w:r w:rsidRPr="00753E30">
              <w:rPr>
                <w:i/>
              </w:rPr>
              <w:t>,</w:t>
            </w:r>
            <w:r w:rsidRPr="00753E30">
              <w:rPr>
                <w:i/>
                <w:spacing w:val="-2"/>
              </w:rPr>
              <w:t xml:space="preserve"> </w:t>
            </w:r>
            <w:r w:rsidRPr="00753E30">
              <w:rPr>
                <w:i/>
                <w:spacing w:val="-1"/>
              </w:rPr>
              <w:t>pr</w:t>
            </w:r>
            <w:r w:rsidRPr="00753E30">
              <w:rPr>
                <w:i/>
              </w:rPr>
              <w:t>om</w:t>
            </w:r>
            <w:r w:rsidRPr="00753E30">
              <w:rPr>
                <w:i/>
                <w:spacing w:val="-1"/>
              </w:rPr>
              <w:t>u</w:t>
            </w:r>
            <w:r w:rsidRPr="00753E30">
              <w:rPr>
                <w:i/>
              </w:rPr>
              <w:t>o</w:t>
            </w:r>
            <w:r w:rsidRPr="00753E30">
              <w:rPr>
                <w:i/>
                <w:spacing w:val="-1"/>
              </w:rPr>
              <w:t>v</w:t>
            </w:r>
            <w:r w:rsidRPr="00753E30">
              <w:rPr>
                <w:i/>
              </w:rPr>
              <w:t>e</w:t>
            </w:r>
            <w:r w:rsidRPr="00753E30">
              <w:rPr>
                <w:i/>
                <w:spacing w:val="-1"/>
              </w:rPr>
              <w:t>nd</w:t>
            </w:r>
            <w:r w:rsidRPr="00753E30">
              <w:rPr>
                <w:i/>
              </w:rPr>
              <w:t>o</w:t>
            </w:r>
            <w:r w:rsidRPr="00753E30">
              <w:rPr>
                <w:i/>
                <w:spacing w:val="-2"/>
              </w:rPr>
              <w:t xml:space="preserve"> </w:t>
            </w:r>
            <w:r w:rsidRPr="00753E30">
              <w:rPr>
                <w:i/>
              </w:rPr>
              <w:t>le</w:t>
            </w:r>
            <w:r w:rsidRPr="00753E30">
              <w:rPr>
                <w:i/>
                <w:spacing w:val="-1"/>
              </w:rPr>
              <w:t xml:space="preserve"> </w:t>
            </w:r>
            <w:r w:rsidRPr="00753E30">
              <w:rPr>
                <w:i/>
                <w:spacing w:val="-3"/>
              </w:rPr>
              <w:t>n</w:t>
            </w:r>
            <w:r w:rsidRPr="00753E30">
              <w:rPr>
                <w:i/>
                <w:spacing w:val="-1"/>
              </w:rPr>
              <w:t>u</w:t>
            </w:r>
            <w:r w:rsidRPr="00753E30">
              <w:rPr>
                <w:i/>
              </w:rPr>
              <w:t>o</w:t>
            </w:r>
            <w:r w:rsidRPr="00753E30">
              <w:rPr>
                <w:i/>
                <w:spacing w:val="-1"/>
              </w:rPr>
              <w:t>v</w:t>
            </w:r>
            <w:r w:rsidRPr="00753E30">
              <w:rPr>
                <w:i/>
              </w:rPr>
              <w:t>e</w:t>
            </w:r>
            <w:r w:rsidRPr="00753E30">
              <w:rPr>
                <w:i/>
                <w:spacing w:val="-1"/>
              </w:rPr>
              <w:t xml:space="preserve"> t</w:t>
            </w:r>
            <w:r w:rsidRPr="00753E30">
              <w:rPr>
                <w:i/>
              </w:rPr>
              <w:t>e</w:t>
            </w:r>
            <w:r w:rsidRPr="00753E30">
              <w:rPr>
                <w:i/>
                <w:spacing w:val="-1"/>
              </w:rPr>
              <w:t>nd</w:t>
            </w:r>
            <w:r w:rsidRPr="00753E30">
              <w:rPr>
                <w:i/>
              </w:rPr>
              <w:t>e</w:t>
            </w:r>
            <w:r w:rsidRPr="00753E30">
              <w:rPr>
                <w:i/>
                <w:spacing w:val="-1"/>
              </w:rPr>
              <w:t>nz</w:t>
            </w:r>
            <w:r w:rsidRPr="00753E30">
              <w:rPr>
                <w:i/>
              </w:rPr>
              <w:t>e</w:t>
            </w:r>
            <w:r w:rsidRPr="00753E30">
              <w:rPr>
                <w:i/>
                <w:spacing w:val="-1"/>
              </w:rPr>
              <w:t xml:space="preserve"> a</w:t>
            </w:r>
            <w:r w:rsidRPr="00753E30">
              <w:rPr>
                <w:i/>
              </w:rPr>
              <w:t>l</w:t>
            </w:r>
            <w:r w:rsidRPr="00753E30">
              <w:rPr>
                <w:i/>
                <w:spacing w:val="-3"/>
              </w:rPr>
              <w:t>i</w:t>
            </w:r>
            <w:r w:rsidRPr="00753E30">
              <w:rPr>
                <w:i/>
              </w:rPr>
              <w:t>m</w:t>
            </w:r>
            <w:r w:rsidRPr="00753E30">
              <w:rPr>
                <w:i/>
                <w:spacing w:val="-3"/>
              </w:rPr>
              <w:t>e</w:t>
            </w:r>
            <w:r w:rsidRPr="00753E30">
              <w:rPr>
                <w:i/>
                <w:spacing w:val="-1"/>
              </w:rPr>
              <w:t>ntar</w:t>
            </w:r>
            <w:r w:rsidRPr="00753E30">
              <w:rPr>
                <w:i/>
              </w:rPr>
              <w:t>i</w:t>
            </w:r>
            <w:r w:rsidRPr="00753E30">
              <w:rPr>
                <w:i/>
                <w:spacing w:val="-2"/>
              </w:rPr>
              <w:t xml:space="preserve"> </w:t>
            </w:r>
            <w:r w:rsidRPr="00753E30">
              <w:rPr>
                <w:i/>
              </w:rPr>
              <w:t>ed</w:t>
            </w:r>
            <w:r w:rsidRPr="00753E30">
              <w:rPr>
                <w:rFonts w:ascii="Times New Roman" w:eastAsia="Times New Roman" w:hAnsi="Times New Roman" w:cs="Times New Roman"/>
                <w:i/>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w:t>
            </w:r>
            <w:r w:rsidRPr="00753E30">
              <w:rPr>
                <w:i/>
                <w:spacing w:val="-1"/>
              </w:rPr>
              <w:t>h</w:t>
            </w:r>
            <w:r w:rsidRPr="00753E30">
              <w:rPr>
                <w:i/>
              </w:rPr>
              <w:t>e.</w:t>
            </w:r>
          </w:p>
        </w:tc>
      </w:tr>
      <w:tr w:rsidR="00FF4BF0" w:rsidRPr="005D0251" w:rsidTr="00362C69">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220A39">
            <w:pPr>
              <w:spacing w:after="0" w:line="240" w:lineRule="auto"/>
              <w:rPr>
                <w:rFonts w:cstheme="minorHAnsi"/>
              </w:rPr>
            </w:pPr>
            <w:r w:rsidRPr="005D0251">
              <w:rPr>
                <w:rFonts w:cstheme="minorHAnsi"/>
              </w:rPr>
              <w:t>COMPETENZE INTERMEDIE TERZO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CD4BEB" w:rsidRPr="005D0251" w:rsidRDefault="00CD4BEB" w:rsidP="000744D1">
            <w:pPr>
              <w:autoSpaceDE w:val="0"/>
              <w:autoSpaceDN w:val="0"/>
              <w:adjustRightInd w:val="0"/>
              <w:spacing w:after="0" w:line="240" w:lineRule="auto"/>
              <w:rPr>
                <w:rFonts w:cstheme="minorHAnsi"/>
              </w:rPr>
            </w:pPr>
            <w:r w:rsidRPr="000744D1">
              <w:rPr>
                <w:rFonts w:cstheme="minorHAnsi"/>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r>
      <w:tr w:rsidR="00FF4BF0" w:rsidRPr="005D0251" w:rsidTr="00362C69">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ABILITÀ</w:t>
            </w:r>
          </w:p>
          <w:p w:rsidR="00FF4BF0" w:rsidRPr="005D0251" w:rsidRDefault="00FF4BF0" w:rsidP="007E7ED7">
            <w:pPr>
              <w:spacing w:after="0" w:line="240" w:lineRule="auto"/>
              <w:jc w:val="center"/>
              <w:rPr>
                <w:rFonts w:cstheme="minorHAnsi"/>
              </w:rPr>
            </w:pPr>
          </w:p>
          <w:p w:rsidR="00FF4BF0" w:rsidRPr="005D0251" w:rsidRDefault="00FF4BF0"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CONTENUTI</w:t>
            </w:r>
          </w:p>
          <w:p w:rsidR="00FF4BF0" w:rsidRPr="005D0251" w:rsidRDefault="00FF4BF0"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w:t>
            </w:r>
          </w:p>
        </w:tc>
      </w:tr>
      <w:tr w:rsidR="005D0251" w:rsidRPr="005D0251" w:rsidTr="00362C69">
        <w:trPr>
          <w:trHeight w:val="997"/>
        </w:trPr>
        <w:tc>
          <w:tcPr>
            <w:tcW w:w="1595" w:type="pct"/>
            <w:tcBorders>
              <w:top w:val="single" w:sz="4" w:space="0" w:color="000000"/>
              <w:left w:val="single" w:sz="4" w:space="0" w:color="000000"/>
              <w:bottom w:val="single" w:sz="4" w:space="0" w:color="auto"/>
            </w:tcBorders>
            <w:shd w:val="clear" w:color="auto" w:fill="auto"/>
          </w:tcPr>
          <w:p w:rsidR="005D0251" w:rsidRPr="003F2171" w:rsidRDefault="00B270C0" w:rsidP="00995BD6">
            <w:pPr>
              <w:pStyle w:val="TableParagraph"/>
              <w:ind w:right="121"/>
              <w:rPr>
                <w:rFonts w:ascii="Calibri" w:eastAsia="Calibri" w:hAnsi="Calibri" w:cs="Calibri"/>
                <w:szCs w:val="20"/>
                <w:lang w:val="it-IT"/>
              </w:rPr>
            </w:pPr>
            <w:r w:rsidRPr="003F2171">
              <w:rPr>
                <w:rFonts w:ascii="Calibri" w:eastAsia="Calibri" w:hAnsi="Calibri" w:cs="Calibri"/>
                <w:spacing w:val="-1"/>
                <w:szCs w:val="20"/>
                <w:lang w:val="it-IT"/>
              </w:rPr>
              <w:t>Ric</w:t>
            </w:r>
            <w:r w:rsidRPr="003F2171">
              <w:rPr>
                <w:rFonts w:ascii="Calibri" w:eastAsia="Calibri" w:hAnsi="Calibri" w:cs="Calibri"/>
                <w:szCs w:val="20"/>
                <w:lang w:val="it-IT"/>
              </w:rPr>
              <w:t>ono</w:t>
            </w:r>
            <w:r w:rsidRPr="003F2171">
              <w:rPr>
                <w:rFonts w:ascii="Calibri" w:eastAsia="Calibri" w:hAnsi="Calibri" w:cs="Calibri"/>
                <w:spacing w:val="-2"/>
                <w:szCs w:val="20"/>
                <w:lang w:val="it-IT"/>
              </w:rPr>
              <w:t>s</w:t>
            </w:r>
            <w:r w:rsidRPr="003F2171">
              <w:rPr>
                <w:rFonts w:ascii="Calibri" w:eastAsia="Calibri" w:hAnsi="Calibri" w:cs="Calibri"/>
                <w:spacing w:val="2"/>
                <w:szCs w:val="20"/>
                <w:lang w:val="it-IT"/>
              </w:rPr>
              <w:t>c</w:t>
            </w:r>
            <w:r w:rsidRPr="003F2171">
              <w:rPr>
                <w:rFonts w:ascii="Calibri" w:eastAsia="Calibri" w:hAnsi="Calibri" w:cs="Calibri"/>
                <w:spacing w:val="-1"/>
                <w:szCs w:val="20"/>
                <w:lang w:val="it-IT"/>
              </w:rPr>
              <w:t>e</w:t>
            </w:r>
            <w:r w:rsidRPr="003F2171">
              <w:rPr>
                <w:rFonts w:ascii="Calibri" w:eastAsia="Calibri" w:hAnsi="Calibri" w:cs="Calibri"/>
                <w:szCs w:val="20"/>
                <w:lang w:val="it-IT"/>
              </w:rPr>
              <w:t>re</w:t>
            </w:r>
            <w:r w:rsidRPr="003F2171">
              <w:rPr>
                <w:rFonts w:ascii="Calibri" w:eastAsia="Calibri" w:hAnsi="Calibri" w:cs="Calibri"/>
                <w:spacing w:val="-13"/>
                <w:szCs w:val="20"/>
                <w:lang w:val="it-IT"/>
              </w:rPr>
              <w:t xml:space="preserve"> </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13"/>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aratt</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2"/>
                <w:szCs w:val="20"/>
                <w:lang w:val="it-IT"/>
              </w:rPr>
              <w:t>i</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he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4"/>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trutture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ll</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fig</w:t>
            </w:r>
            <w:r w:rsidRPr="003F2171">
              <w:rPr>
                <w:rFonts w:ascii="Calibri" w:eastAsia="Calibri" w:hAnsi="Calibri" w:cs="Calibri"/>
                <w:szCs w:val="20"/>
                <w:lang w:val="it-IT"/>
              </w:rPr>
              <w:t>ure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pro</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s</w:t>
            </w:r>
            <w:r w:rsidRPr="003F2171">
              <w:rPr>
                <w:rFonts w:ascii="Calibri" w:eastAsia="Calibri" w:hAnsi="Calibri" w:cs="Calibri"/>
                <w:spacing w:val="-2"/>
                <w:szCs w:val="20"/>
                <w:lang w:val="it-IT"/>
              </w:rPr>
              <w:t>s</w:t>
            </w:r>
            <w:r w:rsidRPr="003F2171">
              <w:rPr>
                <w:rFonts w:ascii="Calibri" w:eastAsia="Calibri" w:hAnsi="Calibri" w:cs="Calibri"/>
                <w:spacing w:val="-1"/>
                <w:szCs w:val="20"/>
                <w:lang w:val="it-IT"/>
              </w:rPr>
              <w:t>i</w:t>
            </w:r>
            <w:r w:rsidRPr="003F2171">
              <w:rPr>
                <w:rFonts w:ascii="Calibri" w:eastAsia="Calibri" w:hAnsi="Calibri" w:cs="Calibri"/>
                <w:szCs w:val="20"/>
                <w:lang w:val="it-IT"/>
              </w:rPr>
              <w:t>ona</w:t>
            </w:r>
            <w:r w:rsidRPr="003F2171">
              <w:rPr>
                <w:rFonts w:ascii="Calibri" w:eastAsia="Calibri" w:hAnsi="Calibri" w:cs="Calibri"/>
                <w:spacing w:val="-1"/>
                <w:szCs w:val="20"/>
                <w:lang w:val="it-IT"/>
              </w:rPr>
              <w:t>l</w:t>
            </w:r>
            <w:r w:rsidRPr="003F2171">
              <w:rPr>
                <w:rFonts w:ascii="Calibri" w:eastAsia="Calibri" w:hAnsi="Calibri" w:cs="Calibri"/>
                <w:szCs w:val="20"/>
                <w:lang w:val="it-IT"/>
              </w:rPr>
              <w:t>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orr</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w:t>
            </w:r>
            <w:r w:rsidRPr="003F2171">
              <w:rPr>
                <w:rFonts w:ascii="Calibri" w:eastAsia="Calibri" w:hAnsi="Calibri" w:cs="Calibri"/>
                <w:szCs w:val="20"/>
                <w:lang w:val="it-IT"/>
              </w:rPr>
              <w:t>ate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ll</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filie</w:t>
            </w:r>
            <w:r w:rsidRPr="003F2171">
              <w:rPr>
                <w:rFonts w:ascii="Calibri" w:eastAsia="Calibri" w:hAnsi="Calibri" w:cs="Calibri"/>
                <w:szCs w:val="20"/>
                <w:lang w:val="it-IT"/>
              </w:rPr>
              <w:t>ra</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w:t>
            </w:r>
            <w:r w:rsidRPr="003F2171">
              <w:rPr>
                <w:rFonts w:ascii="Calibri" w:eastAsia="Calibri" w:hAnsi="Calibri" w:cs="Calibri"/>
                <w:spacing w:val="-1"/>
                <w:szCs w:val="20"/>
                <w:lang w:val="it-IT"/>
              </w:rPr>
              <w:t>e</w:t>
            </w:r>
            <w:r w:rsidRPr="003F2171">
              <w:rPr>
                <w:rFonts w:ascii="Calibri" w:eastAsia="Calibri" w:hAnsi="Calibri" w:cs="Calibri"/>
                <w:szCs w:val="20"/>
                <w:lang w:val="it-IT"/>
              </w:rPr>
              <w:t>no</w:t>
            </w:r>
            <w:r w:rsidRPr="003F2171">
              <w:rPr>
                <w:rFonts w:ascii="Calibri" w:eastAsia="Calibri" w:hAnsi="Calibri" w:cs="Calibri"/>
                <w:spacing w:val="-1"/>
                <w:szCs w:val="20"/>
                <w:lang w:val="it-IT"/>
              </w:rPr>
              <w:t>g</w:t>
            </w:r>
            <w:r w:rsidRPr="003F2171">
              <w:rPr>
                <w:rFonts w:ascii="Calibri" w:eastAsia="Calibri" w:hAnsi="Calibri" w:cs="Calibri"/>
                <w:szCs w:val="20"/>
                <w:lang w:val="it-IT"/>
              </w:rPr>
              <w:t>a</w:t>
            </w:r>
            <w:r w:rsidRPr="003F2171">
              <w:rPr>
                <w:rFonts w:ascii="Calibri" w:eastAsia="Calibri" w:hAnsi="Calibri" w:cs="Calibri"/>
                <w:spacing w:val="-2"/>
                <w:szCs w:val="20"/>
                <w:lang w:val="it-IT"/>
              </w:rPr>
              <w:t>s</w:t>
            </w:r>
            <w:r w:rsidRPr="003F2171">
              <w:rPr>
                <w:rFonts w:ascii="Calibri" w:eastAsia="Calibri" w:hAnsi="Calibri" w:cs="Calibri"/>
                <w:szCs w:val="20"/>
                <w:lang w:val="it-IT"/>
              </w:rPr>
              <w:t>tron</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mi</w:t>
            </w:r>
            <w:r w:rsidRPr="003F2171">
              <w:rPr>
                <w:rFonts w:ascii="Calibri" w:eastAsia="Calibri" w:hAnsi="Calibri" w:cs="Calibri"/>
                <w:szCs w:val="20"/>
                <w:lang w:val="it-IT"/>
              </w:rPr>
              <w:t>a</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ell</w:t>
            </w:r>
            <w:r w:rsidRPr="003F2171">
              <w:rPr>
                <w:rFonts w:ascii="Calibri" w:eastAsia="Calibri" w:hAnsi="Calibri" w:cs="Calibri"/>
                <w:szCs w:val="20"/>
                <w:lang w:val="it-IT"/>
              </w:rPr>
              <w:t>’o</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i</w:t>
            </w:r>
            <w:r w:rsidRPr="003F2171">
              <w:rPr>
                <w:rFonts w:ascii="Calibri" w:eastAsia="Calibri" w:hAnsi="Calibri" w:cs="Calibri"/>
                <w:szCs w:val="20"/>
                <w:lang w:val="it-IT"/>
              </w:rPr>
              <w:t>ta</w:t>
            </w:r>
            <w:r w:rsidRPr="003F2171">
              <w:rPr>
                <w:rFonts w:ascii="Calibri" w:eastAsia="Calibri" w:hAnsi="Calibri" w:cs="Calibri"/>
                <w:spacing w:val="-1"/>
                <w:szCs w:val="20"/>
                <w:lang w:val="it-IT"/>
              </w:rPr>
              <w:t>li</w:t>
            </w:r>
            <w:r w:rsidRPr="003F2171">
              <w:rPr>
                <w:rFonts w:ascii="Calibri" w:eastAsia="Calibri" w:hAnsi="Calibri" w:cs="Calibri"/>
                <w:szCs w:val="20"/>
                <w:lang w:val="it-IT"/>
              </w:rPr>
              <w:t>tà</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w:t>
            </w:r>
            <w:r w:rsidRPr="003F2171">
              <w:rPr>
                <w:rFonts w:ascii="Calibri" w:eastAsia="Calibri" w:hAnsi="Calibri" w:cs="Calibri"/>
                <w:szCs w:val="20"/>
                <w:lang w:val="it-IT"/>
              </w:rPr>
              <w:t>b</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g</w:t>
            </w:r>
            <w:r w:rsidRPr="003F2171">
              <w:rPr>
                <w:rFonts w:ascii="Calibri" w:eastAsia="Calibri" w:hAnsi="Calibri" w:cs="Calibri"/>
                <w:szCs w:val="20"/>
                <w:lang w:val="it-IT"/>
              </w:rPr>
              <w:t>h</w:t>
            </w:r>
            <w:r w:rsidRPr="003F2171">
              <w:rPr>
                <w:rFonts w:ascii="Calibri" w:eastAsia="Calibri" w:hAnsi="Calibri" w:cs="Calibri"/>
                <w:spacing w:val="-1"/>
                <w:szCs w:val="20"/>
                <w:lang w:val="it-IT"/>
              </w:rPr>
              <w:t>i</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glie</w:t>
            </w:r>
            <w:r w:rsidRPr="003F2171">
              <w:rPr>
                <w:rFonts w:ascii="Calibri" w:eastAsia="Calibri" w:hAnsi="Calibri" w:cs="Calibri"/>
                <w:szCs w:val="20"/>
                <w:lang w:val="it-IT"/>
              </w:rPr>
              <w:t>rne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if</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nze</w:t>
            </w:r>
            <w:r w:rsidR="00064772" w:rsidRPr="003F2171">
              <w:rPr>
                <w:rFonts w:ascii="Calibri" w:eastAsia="Calibri" w:hAnsi="Calibri" w:cs="Calibri"/>
                <w:szCs w:val="20"/>
                <w:lang w:val="it-IT"/>
              </w:rPr>
              <w:t>.</w:t>
            </w:r>
          </w:p>
        </w:tc>
        <w:tc>
          <w:tcPr>
            <w:tcW w:w="755" w:type="pct"/>
            <w:gridSpan w:val="3"/>
            <w:tcBorders>
              <w:top w:val="single" w:sz="4" w:space="0" w:color="000000"/>
              <w:left w:val="single" w:sz="4" w:space="0" w:color="000000"/>
              <w:bottom w:val="single" w:sz="4" w:space="0" w:color="000000"/>
            </w:tcBorders>
            <w:shd w:val="clear" w:color="auto" w:fill="auto"/>
          </w:tcPr>
          <w:p w:rsidR="005D0251" w:rsidRPr="003F2171" w:rsidRDefault="00B270C0" w:rsidP="00995BD6">
            <w:pPr>
              <w:pStyle w:val="TableParagraph"/>
              <w:ind w:right="96"/>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mi</w:t>
            </w:r>
            <w:r w:rsidRPr="003F2171">
              <w:rPr>
                <w:rFonts w:ascii="Calibri" w:eastAsia="Calibri" w:hAnsi="Calibri" w:cs="Calibri"/>
                <w:szCs w:val="20"/>
                <w:lang w:val="it-IT"/>
              </w:rPr>
              <w:t>no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a</w:t>
            </w:r>
            <w:r w:rsidRPr="003F2171">
              <w:rPr>
                <w:rFonts w:ascii="Calibri" w:eastAsia="Calibri" w:hAnsi="Calibri" w:cs="Calibri"/>
                <w:spacing w:val="-16"/>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a</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s</w:t>
            </w:r>
            <w:r w:rsidRPr="003F2171">
              <w:rPr>
                <w:rFonts w:ascii="Calibri" w:eastAsia="Calibri" w:hAnsi="Calibri" w:cs="Calibri"/>
                <w:spacing w:val="-1"/>
                <w:szCs w:val="20"/>
                <w:lang w:val="it-IT"/>
              </w:rPr>
              <w:t>e</w:t>
            </w:r>
            <w:r w:rsidRPr="003F2171">
              <w:rPr>
                <w:rFonts w:ascii="Calibri" w:eastAsia="Calibri" w:hAnsi="Calibri" w:cs="Calibri"/>
                <w:szCs w:val="20"/>
                <w:lang w:val="it-IT"/>
              </w:rPr>
              <w:t>ttor</w:t>
            </w:r>
            <w:r w:rsidRPr="003F2171">
              <w:rPr>
                <w:rFonts w:ascii="Calibri" w:eastAsia="Calibri" w:hAnsi="Calibri" w:cs="Calibri"/>
                <w:spacing w:val="-1"/>
                <w:szCs w:val="20"/>
                <w:lang w:val="it-IT"/>
              </w:rPr>
              <w:t>e</w:t>
            </w:r>
            <w:r w:rsidR="00995BD6" w:rsidRPr="003F2171">
              <w:rPr>
                <w:rFonts w:ascii="Calibri" w:eastAsia="Calibri" w:hAnsi="Calibri" w:cs="Calibri"/>
                <w:szCs w:val="20"/>
                <w:lang w:val="it-IT"/>
              </w:rPr>
              <w:t>.</w:t>
            </w:r>
          </w:p>
        </w:tc>
        <w:tc>
          <w:tcPr>
            <w:tcW w:w="1362" w:type="pct"/>
            <w:gridSpan w:val="2"/>
            <w:tcBorders>
              <w:top w:val="single" w:sz="4" w:space="0" w:color="000000"/>
              <w:left w:val="single" w:sz="4" w:space="0" w:color="000000"/>
              <w:bottom w:val="single" w:sz="4" w:space="0" w:color="000000"/>
            </w:tcBorders>
            <w:shd w:val="clear" w:color="auto" w:fill="auto"/>
          </w:tcPr>
          <w:p w:rsidR="005D0251" w:rsidRPr="00107704" w:rsidRDefault="005D0251" w:rsidP="00220A39">
            <w:pPr>
              <w:spacing w:after="0" w:line="240" w:lineRule="auto"/>
              <w:rPr>
                <w:rFonts w:cstheme="minorHAnsi"/>
                <w:b/>
                <w:bCs/>
                <w:kern w:val="3"/>
              </w:rPr>
            </w:pPr>
            <w:r w:rsidRPr="00107704">
              <w:rPr>
                <w:rFonts w:cstheme="minorHAnsi"/>
                <w:b/>
                <w:bCs/>
                <w:kern w:val="3"/>
              </w:rPr>
              <w:t>MODULO 13T.1 L’impresa</w:t>
            </w:r>
          </w:p>
          <w:p w:rsidR="005D0251" w:rsidRPr="00107704" w:rsidRDefault="005D0251" w:rsidP="00220A39">
            <w:pPr>
              <w:spacing w:after="0" w:line="240" w:lineRule="auto"/>
              <w:rPr>
                <w:rFonts w:cstheme="minorHAnsi"/>
                <w:bCs/>
                <w:kern w:val="3"/>
              </w:rPr>
            </w:pPr>
            <w:r w:rsidRPr="00107704">
              <w:rPr>
                <w:rFonts w:cstheme="minorHAnsi"/>
                <w:bCs/>
                <w:kern w:val="3"/>
              </w:rPr>
              <w:t>Gli elementi caratteristici di un’impresa e i segni distintivi.</w:t>
            </w:r>
          </w:p>
          <w:p w:rsidR="005D0251" w:rsidRPr="00107704" w:rsidRDefault="005D0251" w:rsidP="00220A39">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l’imprenditore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5D0251" w:rsidRPr="00107704" w:rsidRDefault="005D0251" w:rsidP="00220A39">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Ditta, marchio, insegna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5D0251" w:rsidRPr="00107704" w:rsidRDefault="005D0251" w:rsidP="00220A39">
            <w:pPr>
              <w:spacing w:after="0" w:line="240" w:lineRule="auto"/>
              <w:rPr>
                <w:rFonts w:cstheme="minorHAnsi"/>
                <w:bCs/>
                <w:kern w:val="3"/>
              </w:rPr>
            </w:pPr>
            <w:r w:rsidRPr="00107704">
              <w:rPr>
                <w:rFonts w:cstheme="minorHAnsi"/>
                <w:bCs/>
                <w:kern w:val="3"/>
              </w:rPr>
              <w:t>L’impresa individuale e l’impresa familiare.***</w:t>
            </w:r>
          </w:p>
          <w:p w:rsidR="005D0251" w:rsidRPr="00107704" w:rsidRDefault="005D0251" w:rsidP="00220A39">
            <w:pPr>
              <w:spacing w:after="0" w:line="240" w:lineRule="auto"/>
              <w:rPr>
                <w:rFonts w:cstheme="minorHAnsi"/>
                <w:bCs/>
                <w:kern w:val="3"/>
              </w:rPr>
            </w:pPr>
            <w:r w:rsidRPr="00107704">
              <w:rPr>
                <w:rFonts w:cstheme="minorHAnsi"/>
                <w:bCs/>
                <w:kern w:val="3"/>
              </w:rPr>
              <w:t>Le società.</w:t>
            </w:r>
          </w:p>
          <w:p w:rsidR="005D0251" w:rsidRPr="00107704" w:rsidRDefault="005D0251" w:rsidP="00220A39">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il contratto di società</w:t>
            </w:r>
            <w:r>
              <w:rPr>
                <w:rFonts w:asciiTheme="minorHAnsi" w:hAnsiTheme="minorHAnsi" w:cstheme="minorHAnsi"/>
                <w:iCs/>
                <w:sz w:val="22"/>
                <w:szCs w:val="22"/>
              </w:rPr>
              <w:t>.</w:t>
            </w:r>
            <w:r w:rsidRPr="00107704">
              <w:rPr>
                <w:rFonts w:asciiTheme="minorHAnsi" w:hAnsiTheme="minorHAnsi" w:cstheme="minorHAnsi"/>
                <w:iCs/>
                <w:sz w:val="22"/>
                <w:szCs w:val="22"/>
              </w:rPr>
              <w:t>***</w:t>
            </w:r>
          </w:p>
          <w:p w:rsidR="005D0251" w:rsidRPr="00107704" w:rsidRDefault="005D0251" w:rsidP="00220A39">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il contenuto dell’atto costitutivo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5D0251" w:rsidRPr="00107704" w:rsidRDefault="005D0251" w:rsidP="00220A39">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principali caratteristiche delle società di persone (Snc, Sas), delle società di capitali (</w:t>
            </w:r>
            <w:proofErr w:type="spellStart"/>
            <w:r w:rsidRPr="00107704">
              <w:rPr>
                <w:rFonts w:asciiTheme="minorHAnsi" w:hAnsiTheme="minorHAnsi" w:cstheme="minorHAnsi"/>
                <w:iCs/>
                <w:sz w:val="22"/>
                <w:szCs w:val="22"/>
              </w:rPr>
              <w:t>Srl</w:t>
            </w:r>
            <w:proofErr w:type="spellEnd"/>
            <w:r w:rsidRPr="00107704">
              <w:rPr>
                <w:rFonts w:asciiTheme="minorHAnsi" w:hAnsiTheme="minorHAnsi" w:cstheme="minorHAnsi"/>
                <w:iCs/>
                <w:sz w:val="22"/>
                <w:szCs w:val="22"/>
              </w:rPr>
              <w:t>, Spa, Sapa) e delle società cooperative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5D0251" w:rsidRPr="00362C69" w:rsidRDefault="005D0251" w:rsidP="00220A39">
            <w:pPr>
              <w:pStyle w:val="Stilepredefinito"/>
              <w:numPr>
                <w:ilvl w:val="0"/>
                <w:numId w:val="2"/>
              </w:numPr>
              <w:spacing w:after="0" w:line="240" w:lineRule="auto"/>
              <w:ind w:left="459"/>
              <w:rPr>
                <w:rFonts w:asciiTheme="minorHAnsi" w:hAnsiTheme="minorHAnsi" w:cstheme="minorHAnsi"/>
                <w:bCs/>
                <w:kern w:val="3"/>
                <w:sz w:val="22"/>
                <w:szCs w:val="22"/>
              </w:rPr>
            </w:pPr>
            <w:r w:rsidRPr="00107704">
              <w:rPr>
                <w:rFonts w:asciiTheme="minorHAnsi" w:hAnsiTheme="minorHAnsi" w:cstheme="minorHAnsi"/>
                <w:iCs/>
                <w:sz w:val="22"/>
                <w:szCs w:val="22"/>
              </w:rPr>
              <w:t>Spiegare la responsabilità illimitata, solidale e sussidiaria e la responsabilità limitata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362C69" w:rsidRPr="00107704" w:rsidRDefault="00362C69" w:rsidP="00220A39">
            <w:pPr>
              <w:pStyle w:val="Stilepredefinito"/>
              <w:numPr>
                <w:ilvl w:val="0"/>
                <w:numId w:val="2"/>
              </w:numPr>
              <w:spacing w:after="0" w:line="240" w:lineRule="auto"/>
              <w:ind w:left="459"/>
              <w:rPr>
                <w:rFonts w:asciiTheme="minorHAnsi" w:hAnsiTheme="minorHAnsi" w:cstheme="minorHAnsi"/>
                <w:bCs/>
                <w:kern w:val="3"/>
                <w:sz w:val="22"/>
                <w:szCs w:val="22"/>
              </w:rPr>
            </w:pPr>
            <w:r>
              <w:rPr>
                <w:rFonts w:asciiTheme="minorHAnsi" w:hAnsiTheme="minorHAnsi" w:cstheme="minorHAnsi"/>
                <w:iCs/>
                <w:sz w:val="22"/>
                <w:szCs w:val="22"/>
              </w:rPr>
              <w:t xml:space="preserve">Saper ripartire l’utile nei diversi tipi di </w:t>
            </w:r>
            <w:r>
              <w:rPr>
                <w:rFonts w:asciiTheme="minorHAnsi" w:hAnsiTheme="minorHAnsi" w:cstheme="minorHAnsi"/>
                <w:iCs/>
                <w:sz w:val="22"/>
                <w:szCs w:val="22"/>
              </w:rPr>
              <w:lastRenderedPageBreak/>
              <w:t>società.***</w:t>
            </w:r>
          </w:p>
          <w:p w:rsidR="005D0251" w:rsidRPr="00107704" w:rsidRDefault="005D0251" w:rsidP="00220A39">
            <w:pPr>
              <w:spacing w:after="0" w:line="240" w:lineRule="auto"/>
              <w:rPr>
                <w:rFonts w:cstheme="minorHAnsi"/>
                <w:bCs/>
                <w:kern w:val="3"/>
              </w:rPr>
            </w:pPr>
            <w:r w:rsidRPr="00107704">
              <w:rPr>
                <w:rFonts w:cstheme="minorHAnsi"/>
                <w:bCs/>
                <w:kern w:val="3"/>
              </w:rPr>
              <w:t>L’impresa turistica e il suo avvio.</w:t>
            </w:r>
          </w:p>
          <w:p w:rsidR="005D0251" w:rsidRPr="00107704" w:rsidRDefault="005D0251" w:rsidP="00220A39">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t>Imprese ricettive, ristorative e di viaggi: principali ca</w:t>
            </w:r>
            <w:r>
              <w:rPr>
                <w:rFonts w:asciiTheme="minorHAnsi" w:hAnsiTheme="minorHAnsi" w:cstheme="minorHAnsi"/>
                <w:iCs/>
                <w:sz w:val="22"/>
                <w:szCs w:val="22"/>
              </w:rPr>
              <w:t>ratteristiche e classificazioni.</w:t>
            </w:r>
            <w:r w:rsidRPr="00107704">
              <w:rPr>
                <w:rFonts w:asciiTheme="minorHAnsi" w:hAnsiTheme="minorHAnsi" w:cstheme="minorHAnsi"/>
                <w:iCs/>
                <w:sz w:val="22"/>
                <w:szCs w:val="22"/>
              </w:rPr>
              <w:t>***</w:t>
            </w:r>
          </w:p>
          <w:p w:rsidR="005D0251" w:rsidRPr="00107704" w:rsidRDefault="005D0251" w:rsidP="00220A39">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t>Conoscere gli aspetti principali per l’avvio dell’impresa turistica</w:t>
            </w:r>
            <w:r>
              <w:rPr>
                <w:rFonts w:asciiTheme="minorHAnsi" w:hAnsiTheme="minorHAnsi" w:cstheme="minorHAnsi"/>
                <w:iCs/>
                <w:sz w:val="22"/>
                <w:szCs w:val="22"/>
              </w:rPr>
              <w:t>.</w:t>
            </w:r>
            <w:r w:rsidRPr="00107704">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E85CB6" w:rsidRPr="00362C69" w:rsidRDefault="00E85CB6" w:rsidP="00362C69">
            <w:pPr>
              <w:spacing w:after="0" w:line="240" w:lineRule="auto"/>
              <w:rPr>
                <w:rFonts w:cstheme="minorHAnsi"/>
              </w:rPr>
            </w:pPr>
            <w:r w:rsidRPr="00362C69">
              <w:rPr>
                <w:rFonts w:cstheme="minorHAnsi"/>
              </w:rPr>
              <w:lastRenderedPageBreak/>
              <w:t>PRIMO QUADRIMESTRE</w:t>
            </w:r>
          </w:p>
          <w:p w:rsidR="00E85CB6" w:rsidRPr="00362C69" w:rsidRDefault="00E85CB6" w:rsidP="00362C69">
            <w:pPr>
              <w:spacing w:after="0" w:line="240" w:lineRule="auto"/>
              <w:rPr>
                <w:rFonts w:cstheme="minorHAnsi"/>
              </w:rPr>
            </w:pPr>
            <w:r w:rsidRPr="00362C69">
              <w:rPr>
                <w:rFonts w:cstheme="minorHAnsi"/>
              </w:rPr>
              <w:t>SETTEMBRE/OTTOBRE/NOVEMBRE</w:t>
            </w:r>
          </w:p>
          <w:p w:rsidR="00E85CB6" w:rsidRPr="00362C69" w:rsidRDefault="00E85CB6" w:rsidP="00362C69">
            <w:pPr>
              <w:spacing w:after="0" w:line="240" w:lineRule="auto"/>
              <w:rPr>
                <w:rFonts w:cstheme="minorHAnsi"/>
              </w:rPr>
            </w:pPr>
            <w:r w:rsidRPr="00362C69">
              <w:rPr>
                <w:rFonts w:cstheme="minorHAnsi"/>
              </w:rPr>
              <w:t>NUMERO ORE:</w:t>
            </w:r>
            <w:r w:rsidR="00FB0E50">
              <w:rPr>
                <w:rFonts w:cstheme="minorHAnsi"/>
              </w:rPr>
              <w:t xml:space="preserve"> 38</w:t>
            </w:r>
          </w:p>
          <w:p w:rsidR="00362C69" w:rsidRPr="00362C69" w:rsidRDefault="00362C69" w:rsidP="00362C69">
            <w:pPr>
              <w:spacing w:after="0" w:line="240" w:lineRule="auto"/>
              <w:rPr>
                <w:rFonts w:cstheme="minorHAnsi"/>
              </w:rPr>
            </w:pPr>
          </w:p>
          <w:p w:rsidR="005D0251" w:rsidRPr="005D0251" w:rsidRDefault="00E85CB6" w:rsidP="00FB0E50">
            <w:pPr>
              <w:spacing w:after="0" w:line="240" w:lineRule="auto"/>
              <w:rPr>
                <w:rFonts w:cstheme="minorHAnsi"/>
              </w:rPr>
            </w:pPr>
            <w:r w:rsidRPr="00362C69">
              <w:rPr>
                <w:rFonts w:cstheme="minorHAnsi"/>
              </w:rPr>
              <w:t>TOTALE ORE</w:t>
            </w:r>
            <w:r w:rsidR="00362C69">
              <w:rPr>
                <w:rFonts w:cstheme="minorHAnsi"/>
              </w:rPr>
              <w:t xml:space="preserve"> </w:t>
            </w:r>
            <w:r w:rsidR="00FB0E50">
              <w:rPr>
                <w:rFonts w:cstheme="minorHAnsi"/>
              </w:rPr>
              <w:t>38</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5D0251" w:rsidRDefault="009625CC" w:rsidP="009625CC">
            <w:pPr>
              <w:spacing w:after="0" w:line="240" w:lineRule="auto"/>
              <w:jc w:val="center"/>
              <w:rPr>
                <w:rFonts w:cstheme="minorHAnsi"/>
              </w:rPr>
            </w:pPr>
            <w:r>
              <w:rPr>
                <w:rFonts w:cstheme="minorHAnsi"/>
              </w:rPr>
              <w:t>2</w:t>
            </w:r>
          </w:p>
          <w:p w:rsidR="009625CC" w:rsidRDefault="009625CC" w:rsidP="009625CC">
            <w:pPr>
              <w:spacing w:after="0" w:line="240" w:lineRule="auto"/>
              <w:jc w:val="center"/>
              <w:rPr>
                <w:rFonts w:cstheme="minorHAnsi"/>
              </w:rPr>
            </w:pPr>
            <w:r>
              <w:rPr>
                <w:rFonts w:cstheme="minorHAnsi"/>
              </w:rPr>
              <w:t>3</w:t>
            </w:r>
          </w:p>
          <w:p w:rsidR="009625CC" w:rsidRDefault="009625CC" w:rsidP="009625CC">
            <w:pPr>
              <w:spacing w:after="0" w:line="240" w:lineRule="auto"/>
              <w:jc w:val="center"/>
              <w:rPr>
                <w:rFonts w:cstheme="minorHAnsi"/>
              </w:rPr>
            </w:pPr>
            <w:r>
              <w:rPr>
                <w:rFonts w:cstheme="minorHAnsi"/>
              </w:rPr>
              <w:t>7</w:t>
            </w:r>
          </w:p>
          <w:p w:rsidR="009625CC" w:rsidRDefault="009625CC" w:rsidP="009625CC">
            <w:pPr>
              <w:spacing w:after="0" w:line="240" w:lineRule="auto"/>
              <w:jc w:val="center"/>
              <w:rPr>
                <w:rFonts w:cstheme="minorHAnsi"/>
              </w:rPr>
            </w:pPr>
            <w:r>
              <w:rPr>
                <w:rFonts w:cstheme="minorHAnsi"/>
              </w:rPr>
              <w:t>8</w:t>
            </w:r>
          </w:p>
          <w:p w:rsidR="009625CC" w:rsidRDefault="009625CC" w:rsidP="009625CC">
            <w:pPr>
              <w:spacing w:after="0" w:line="240" w:lineRule="auto"/>
              <w:jc w:val="center"/>
              <w:rPr>
                <w:rFonts w:cstheme="minorHAnsi"/>
              </w:rPr>
            </w:pPr>
            <w:r>
              <w:rPr>
                <w:rFonts w:cstheme="minorHAnsi"/>
              </w:rPr>
              <w:t>10</w:t>
            </w:r>
          </w:p>
          <w:p w:rsidR="009625CC" w:rsidRPr="005D0251" w:rsidRDefault="009625CC" w:rsidP="009625CC">
            <w:pPr>
              <w:spacing w:after="0" w:line="240" w:lineRule="auto"/>
              <w:jc w:val="center"/>
              <w:rPr>
                <w:rFonts w:cstheme="minorHAnsi"/>
              </w:rPr>
            </w:pPr>
            <w:r>
              <w:rPr>
                <w:rFonts w:cstheme="minorHAnsi"/>
              </w:rPr>
              <w:t>12</w:t>
            </w:r>
          </w:p>
        </w:tc>
      </w:tr>
      <w:tr w:rsidR="00FF4BF0" w:rsidRPr="005D0251" w:rsidTr="00362C69">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FB0E50" w:rsidRPr="00F671A7" w:rsidRDefault="00FB0E50" w:rsidP="00FB0E50">
            <w:pPr>
              <w:spacing w:after="0" w:line="240" w:lineRule="auto"/>
              <w:rPr>
                <w:rFonts w:cstheme="minorHAnsi"/>
                <w:b/>
              </w:rPr>
            </w:pPr>
            <w:r w:rsidRPr="00F671A7">
              <w:rPr>
                <w:rFonts w:cstheme="minorHAnsi"/>
                <w:b/>
              </w:rPr>
              <w:lastRenderedPageBreak/>
              <w:t>COMPETENZA N° 2</w:t>
            </w:r>
          </w:p>
          <w:p w:rsidR="00FB0E50" w:rsidRPr="007A56F8" w:rsidRDefault="00FB0E50" w:rsidP="00FB0E50">
            <w:pPr>
              <w:spacing w:after="0" w:line="240" w:lineRule="auto"/>
              <w:rPr>
                <w:rFonts w:cstheme="minorHAnsi"/>
                <w:b/>
              </w:rPr>
            </w:pPr>
            <w:r w:rsidRPr="00F671A7">
              <w:rPr>
                <w:rFonts w:cstheme="minorHAnsi"/>
                <w:b/>
              </w:rPr>
              <w:t>AREA INDIRIZZO</w:t>
            </w:r>
          </w:p>
          <w:p w:rsidR="00FB0E50" w:rsidRPr="000618DA" w:rsidRDefault="00FB0E50" w:rsidP="00FB0E50">
            <w:pPr>
              <w:spacing w:after="0" w:line="240" w:lineRule="auto"/>
              <w:rPr>
                <w:rFonts w:cstheme="minorHAnsi"/>
              </w:rPr>
            </w:pPr>
            <w:r w:rsidRPr="000618DA">
              <w:rPr>
                <w:rFonts w:cstheme="minorHAnsi"/>
              </w:rPr>
              <w:t>NUCLEO TEMATICO DI RACCORDO</w:t>
            </w:r>
          </w:p>
          <w:p w:rsidR="00FB0E50" w:rsidRDefault="00FB0E50" w:rsidP="00FB0E50">
            <w:pPr>
              <w:spacing w:after="0" w:line="240" w:lineRule="auto"/>
              <w:rPr>
                <w:rFonts w:cstheme="minorHAnsi"/>
              </w:rPr>
            </w:pPr>
            <w:r>
              <w:rPr>
                <w:rFonts w:cstheme="minorHAnsi"/>
              </w:rPr>
              <w:t>NUMERO 2 – pianificazione e gestione di prodotti e/o di servizi</w:t>
            </w:r>
          </w:p>
          <w:p w:rsidR="00FB0E50" w:rsidRDefault="00FB0E50" w:rsidP="00FB0E50">
            <w:pPr>
              <w:spacing w:after="0" w:line="240" w:lineRule="auto"/>
              <w:rPr>
                <w:rFonts w:cstheme="minorHAnsi"/>
              </w:rPr>
            </w:pPr>
            <w:r>
              <w:rPr>
                <w:rFonts w:cstheme="minorHAnsi"/>
              </w:rPr>
              <w:t>NUMERO 4 – cultura della “qualità totale” dei prodotti e/o dei servizi</w:t>
            </w:r>
          </w:p>
          <w:p w:rsidR="00CF25D3" w:rsidRPr="005D0251" w:rsidRDefault="00FB0E50" w:rsidP="00FB0E50">
            <w:pPr>
              <w:spacing w:after="0" w:line="240" w:lineRule="auto"/>
              <w:rPr>
                <w:rFonts w:cstheme="minorHAnsi"/>
              </w:rPr>
            </w:pPr>
            <w:r>
              <w:rPr>
                <w:rFonts w:cstheme="minorHAnsi"/>
              </w:rPr>
              <w:t>NUMERO 6 – sviluppo delle attività e delle figure professionali tra tradizione e innovazione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220A39">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FF4BF0" w:rsidRPr="005D0251" w:rsidTr="00362C69">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220A39">
            <w:pPr>
              <w:spacing w:after="0" w:line="240" w:lineRule="auto"/>
              <w:rPr>
                <w:rFonts w:cstheme="minorHAnsi"/>
              </w:rPr>
            </w:pPr>
            <w:r w:rsidRPr="005D0251">
              <w:rPr>
                <w:rFonts w:cstheme="minorHAnsi"/>
              </w:rPr>
              <w:t>COMPETENZE INTERMEDIE TERZO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0744D1">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FF4BF0" w:rsidRPr="005D0251" w:rsidTr="00362C69">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ABILITÀ</w:t>
            </w:r>
          </w:p>
          <w:p w:rsidR="00FF4BF0" w:rsidRPr="005D0251" w:rsidRDefault="00FF4BF0" w:rsidP="007E7ED7">
            <w:pPr>
              <w:spacing w:after="0" w:line="240" w:lineRule="auto"/>
              <w:jc w:val="center"/>
              <w:rPr>
                <w:rFonts w:cstheme="minorHAnsi"/>
              </w:rPr>
            </w:pPr>
          </w:p>
          <w:p w:rsidR="00FF4BF0" w:rsidRPr="005D0251" w:rsidRDefault="00FF4BF0"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CONTENUTI</w:t>
            </w:r>
          </w:p>
          <w:p w:rsidR="00FF4BF0" w:rsidRPr="005D0251" w:rsidRDefault="00FF4BF0"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FF4BF0" w:rsidRPr="005D0251" w:rsidRDefault="00FF4BF0" w:rsidP="007E7ED7">
            <w:pPr>
              <w:spacing w:after="0" w:line="240" w:lineRule="auto"/>
              <w:jc w:val="center"/>
              <w:rPr>
                <w:rFonts w:cstheme="minorHAnsi"/>
              </w:rPr>
            </w:pPr>
            <w:r w:rsidRPr="005D0251">
              <w:rPr>
                <w:rFonts w:cstheme="minorHAnsi"/>
              </w:rPr>
              <w:t>(*)</w:t>
            </w:r>
          </w:p>
        </w:tc>
      </w:tr>
      <w:tr w:rsidR="002316F0" w:rsidRPr="005D0251" w:rsidTr="00362C69">
        <w:trPr>
          <w:trHeight w:val="997"/>
        </w:trPr>
        <w:tc>
          <w:tcPr>
            <w:tcW w:w="1595" w:type="pct"/>
            <w:tcBorders>
              <w:top w:val="single" w:sz="4" w:space="0" w:color="000000"/>
              <w:left w:val="single" w:sz="4" w:space="0" w:color="000000"/>
              <w:bottom w:val="single" w:sz="4" w:space="0" w:color="auto"/>
            </w:tcBorders>
            <w:shd w:val="clear" w:color="auto" w:fill="auto"/>
          </w:tcPr>
          <w:p w:rsidR="002316F0" w:rsidRPr="003F2171" w:rsidRDefault="002316F0" w:rsidP="002316F0">
            <w:pPr>
              <w:pStyle w:val="TableParagraph"/>
              <w:ind w:right="121"/>
              <w:rPr>
                <w:rFonts w:ascii="Calibri" w:eastAsia="Calibri" w:hAnsi="Calibri" w:cs="Calibri"/>
                <w:szCs w:val="20"/>
                <w:lang w:val="it-IT"/>
              </w:rPr>
            </w:pPr>
            <w:r w:rsidRPr="003F2171">
              <w:rPr>
                <w:rFonts w:ascii="Calibri" w:eastAsia="Calibri" w:hAnsi="Calibri" w:cs="Calibri"/>
                <w:szCs w:val="20"/>
                <w:lang w:val="it-IT"/>
              </w:rPr>
              <w:t>Definire le esigenze di acquisto,</w:t>
            </w:r>
            <w:r w:rsidR="00064772" w:rsidRPr="003F2171">
              <w:rPr>
                <w:rFonts w:ascii="Calibri" w:eastAsia="Calibri" w:hAnsi="Calibri" w:cs="Calibri"/>
                <w:szCs w:val="20"/>
                <w:lang w:val="it-IT"/>
              </w:rPr>
              <w:t xml:space="preserve"> </w:t>
            </w:r>
            <w:r w:rsidRPr="003F2171">
              <w:rPr>
                <w:rFonts w:ascii="Calibri" w:eastAsia="Calibri" w:hAnsi="Calibri" w:cs="Calibri"/>
                <w:szCs w:val="20"/>
                <w:lang w:val="it-IT"/>
              </w:rPr>
              <w:t>individuando i fornitori e collaborando alla gestione del processo di approvvigionamento</w:t>
            </w:r>
            <w:r w:rsidR="00064772" w:rsidRPr="003F2171">
              <w:rPr>
                <w:rFonts w:ascii="Calibri" w:eastAsia="Calibri" w:hAnsi="Calibri" w:cs="Calibri"/>
                <w:szCs w:val="20"/>
                <w:lang w:val="it-IT"/>
              </w:rPr>
              <w:t>.</w:t>
            </w:r>
          </w:p>
          <w:p w:rsidR="002316F0" w:rsidRPr="003F2171" w:rsidRDefault="002316F0" w:rsidP="002316F0">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r w:rsidR="00064772" w:rsidRPr="003F2171">
              <w:rPr>
                <w:rFonts w:ascii="Calibri" w:eastAsia="Calibri" w:hAnsi="Calibri" w:cs="Calibri"/>
                <w:szCs w:val="20"/>
                <w:lang w:val="it-IT"/>
              </w:rPr>
              <w:t>.</w:t>
            </w:r>
          </w:p>
        </w:tc>
        <w:tc>
          <w:tcPr>
            <w:tcW w:w="755" w:type="pct"/>
            <w:gridSpan w:val="3"/>
            <w:tcBorders>
              <w:top w:val="single" w:sz="4" w:space="0" w:color="000000"/>
              <w:left w:val="single" w:sz="4" w:space="0" w:color="000000"/>
              <w:bottom w:val="single" w:sz="4" w:space="0" w:color="000000"/>
            </w:tcBorders>
            <w:shd w:val="clear" w:color="auto" w:fill="auto"/>
          </w:tcPr>
          <w:p w:rsidR="002316F0" w:rsidRPr="003F2171" w:rsidRDefault="00995BD6" w:rsidP="00995BD6">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62" w:type="pct"/>
            <w:gridSpan w:val="2"/>
            <w:tcBorders>
              <w:top w:val="single" w:sz="4" w:space="0" w:color="000000"/>
              <w:left w:val="single" w:sz="4" w:space="0" w:color="000000"/>
              <w:bottom w:val="single" w:sz="4" w:space="0" w:color="000000"/>
            </w:tcBorders>
            <w:shd w:val="clear" w:color="auto" w:fill="auto"/>
          </w:tcPr>
          <w:p w:rsidR="002316F0" w:rsidRPr="00107704" w:rsidRDefault="002316F0" w:rsidP="00220A39">
            <w:pPr>
              <w:spacing w:after="0" w:line="240" w:lineRule="auto"/>
              <w:rPr>
                <w:rFonts w:cstheme="minorHAnsi"/>
                <w:b/>
                <w:bCs/>
                <w:kern w:val="3"/>
              </w:rPr>
            </w:pPr>
            <w:r w:rsidRPr="00107704">
              <w:rPr>
                <w:rFonts w:cstheme="minorHAnsi"/>
                <w:b/>
                <w:bCs/>
                <w:kern w:val="3"/>
              </w:rPr>
              <w:t>MODULO 13T.2 L’impresa e i fornitori</w:t>
            </w:r>
          </w:p>
          <w:p w:rsidR="002316F0" w:rsidRPr="00107704" w:rsidRDefault="002316F0" w:rsidP="00220A39">
            <w:pPr>
              <w:spacing w:after="0" w:line="240" w:lineRule="auto"/>
              <w:rPr>
                <w:rFonts w:cstheme="minorHAnsi"/>
                <w:bCs/>
                <w:kern w:val="3"/>
              </w:rPr>
            </w:pPr>
            <w:r w:rsidRPr="00107704">
              <w:rPr>
                <w:rFonts w:cstheme="minorHAnsi"/>
                <w:bCs/>
                <w:kern w:val="3"/>
              </w:rPr>
              <w:t>Contratti di compravendita e di somministrazione.</w:t>
            </w:r>
          </w:p>
          <w:p w:rsidR="002316F0" w:rsidRPr="00107704" w:rsidRDefault="002316F0" w:rsidP="00220A39">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caratteristiche e contenuto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2316F0" w:rsidRPr="00107704" w:rsidRDefault="002316F0" w:rsidP="00220A39">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gli elementi essenziali ed accessori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2316F0" w:rsidRPr="00107704" w:rsidRDefault="002316F0" w:rsidP="00220A39">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clausole fondamentali relative alla consegna, imballaggio e modalità di pagamento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2316F0" w:rsidRPr="00107704" w:rsidRDefault="002316F0" w:rsidP="00220A39">
            <w:pPr>
              <w:pStyle w:val="Paragrafoelenco"/>
              <w:numPr>
                <w:ilvl w:val="0"/>
                <w:numId w:val="5"/>
              </w:numPr>
              <w:ind w:left="459"/>
              <w:rPr>
                <w:rFonts w:asciiTheme="minorHAnsi" w:hAnsiTheme="minorHAnsi" w:cstheme="minorHAnsi"/>
                <w:iCs/>
                <w:sz w:val="22"/>
                <w:szCs w:val="22"/>
                <w:lang w:eastAsia="it-IT"/>
              </w:rPr>
            </w:pPr>
            <w:r w:rsidRPr="00107704">
              <w:rPr>
                <w:rFonts w:asciiTheme="minorHAnsi" w:hAnsiTheme="minorHAnsi" w:cstheme="minorHAnsi"/>
                <w:iCs/>
                <w:sz w:val="22"/>
                <w:szCs w:val="22"/>
                <w:lang w:eastAsia="it-IT"/>
              </w:rPr>
              <w:t>Conoscere i principali documenti della compravendita</w:t>
            </w:r>
            <w:r>
              <w:rPr>
                <w:rFonts w:asciiTheme="minorHAnsi" w:hAnsiTheme="minorHAnsi" w:cstheme="minorHAnsi"/>
                <w:iCs/>
                <w:sz w:val="22"/>
                <w:szCs w:val="22"/>
                <w:lang w:eastAsia="it-IT"/>
              </w:rPr>
              <w:t>.</w:t>
            </w:r>
            <w:r w:rsidRPr="00107704">
              <w:rPr>
                <w:rFonts w:asciiTheme="minorHAnsi" w:hAnsiTheme="minorHAnsi" w:cstheme="minorHAnsi"/>
                <w:iCs/>
                <w:sz w:val="22"/>
                <w:szCs w:val="22"/>
              </w:rPr>
              <w:t>***</w:t>
            </w:r>
          </w:p>
          <w:p w:rsidR="002316F0" w:rsidRPr="00107704" w:rsidRDefault="002316F0" w:rsidP="00220A39">
            <w:pPr>
              <w:spacing w:after="0" w:line="240" w:lineRule="auto"/>
              <w:rPr>
                <w:rFonts w:cstheme="minorHAnsi"/>
                <w:bCs/>
                <w:kern w:val="3"/>
              </w:rPr>
            </w:pPr>
            <w:r w:rsidRPr="00107704">
              <w:rPr>
                <w:rFonts w:cstheme="minorHAnsi"/>
                <w:bCs/>
                <w:kern w:val="3"/>
              </w:rPr>
              <w:t>L’IVA.</w:t>
            </w:r>
            <w:r w:rsidRPr="00107704">
              <w:rPr>
                <w:rFonts w:cstheme="minorHAnsi"/>
                <w:iCs/>
              </w:rPr>
              <w:t>***</w:t>
            </w:r>
          </w:p>
          <w:p w:rsidR="002316F0" w:rsidRPr="00107704" w:rsidRDefault="002316F0" w:rsidP="00220A39">
            <w:pPr>
              <w:spacing w:after="0" w:line="240" w:lineRule="auto"/>
              <w:rPr>
                <w:rFonts w:cstheme="minorHAnsi"/>
                <w:bCs/>
                <w:kern w:val="3"/>
              </w:rPr>
            </w:pPr>
            <w:r w:rsidRPr="00107704">
              <w:rPr>
                <w:rFonts w:cstheme="minorHAnsi"/>
                <w:bCs/>
                <w:kern w:val="3"/>
              </w:rPr>
              <w:t>Fattura e sua compilazione (ca</w:t>
            </w:r>
            <w:r>
              <w:rPr>
                <w:rFonts w:cstheme="minorHAnsi"/>
                <w:bCs/>
                <w:kern w:val="3"/>
              </w:rPr>
              <w:t>lcolo dell’interesse semplice).</w:t>
            </w:r>
            <w:r w:rsidRPr="00107704">
              <w:rPr>
                <w:rFonts w:cstheme="minorHAnsi"/>
                <w:iCs/>
              </w:rPr>
              <w:t>***</w:t>
            </w:r>
          </w:p>
          <w:p w:rsidR="002316F0" w:rsidRPr="00107704" w:rsidRDefault="002316F0" w:rsidP="00220A39">
            <w:pPr>
              <w:pStyle w:val="Paragrafoelenco"/>
              <w:numPr>
                <w:ilvl w:val="0"/>
                <w:numId w:val="20"/>
              </w:numPr>
              <w:ind w:left="459"/>
              <w:rPr>
                <w:rFonts w:asciiTheme="minorHAnsi" w:hAnsiTheme="minorHAnsi" w:cstheme="minorHAnsi"/>
                <w:bCs/>
                <w:kern w:val="3"/>
                <w:sz w:val="22"/>
                <w:szCs w:val="22"/>
              </w:rPr>
            </w:pPr>
            <w:r w:rsidRPr="00107704">
              <w:rPr>
                <w:rFonts w:asciiTheme="minorHAnsi" w:hAnsiTheme="minorHAnsi" w:cstheme="minorHAnsi"/>
                <w:bCs/>
                <w:kern w:val="3"/>
                <w:sz w:val="22"/>
                <w:szCs w:val="22"/>
              </w:rPr>
              <w:t>Saper compilare un semplice fattura ad un’aliquota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E85CB6" w:rsidRPr="00362C69" w:rsidRDefault="00E85CB6" w:rsidP="00E85CB6">
            <w:pPr>
              <w:pStyle w:val="TableParagraph"/>
              <w:spacing w:line="267" w:lineRule="exact"/>
              <w:ind w:left="9" w:right="55"/>
              <w:rPr>
                <w:rFonts w:cstheme="minorHAnsi"/>
                <w:lang w:val="it-IT"/>
              </w:rPr>
            </w:pPr>
            <w:r w:rsidRPr="00362C69">
              <w:rPr>
                <w:rFonts w:cstheme="minorHAnsi"/>
                <w:lang w:val="it-IT"/>
              </w:rPr>
              <w:t>PRIMO QUADRIMESTRE</w:t>
            </w:r>
          </w:p>
          <w:p w:rsidR="00FB0E50" w:rsidRPr="00362C69" w:rsidRDefault="00FB0E50" w:rsidP="00FB0E50">
            <w:pPr>
              <w:spacing w:after="0" w:line="240" w:lineRule="auto"/>
              <w:rPr>
                <w:rFonts w:cstheme="minorHAnsi"/>
              </w:rPr>
            </w:pPr>
            <w:r w:rsidRPr="00362C69">
              <w:rPr>
                <w:rFonts w:cstheme="minorHAnsi"/>
              </w:rPr>
              <w:t>SETTEMBRE/OTTOBRE/NOVEMBRE</w:t>
            </w:r>
          </w:p>
          <w:p w:rsidR="00FB0E50" w:rsidRPr="00362C69" w:rsidRDefault="00FB0E50" w:rsidP="00FB0E50">
            <w:pPr>
              <w:spacing w:after="0" w:line="240" w:lineRule="auto"/>
              <w:rPr>
                <w:rFonts w:cstheme="minorHAnsi"/>
              </w:rPr>
            </w:pPr>
            <w:r w:rsidRPr="00362C69">
              <w:rPr>
                <w:rFonts w:cstheme="minorHAnsi"/>
              </w:rPr>
              <w:t>NUMERO ORE:</w:t>
            </w:r>
            <w:r>
              <w:rPr>
                <w:rFonts w:cstheme="minorHAnsi"/>
              </w:rPr>
              <w:t xml:space="preserve"> 6</w:t>
            </w:r>
          </w:p>
          <w:p w:rsidR="00E85CB6" w:rsidRPr="00362C69" w:rsidRDefault="00E85CB6" w:rsidP="00E85CB6">
            <w:pPr>
              <w:pStyle w:val="TableParagraph"/>
              <w:spacing w:line="267" w:lineRule="exact"/>
              <w:ind w:left="9" w:right="55"/>
              <w:rPr>
                <w:rFonts w:cstheme="minorHAnsi"/>
                <w:lang w:val="it-IT"/>
              </w:rPr>
            </w:pPr>
            <w:r w:rsidRPr="00362C69">
              <w:rPr>
                <w:rFonts w:cstheme="minorHAnsi"/>
                <w:lang w:val="it-IT"/>
              </w:rPr>
              <w:t>DICEMBRE/ GENNAIO</w:t>
            </w:r>
          </w:p>
          <w:p w:rsidR="00E85CB6" w:rsidRPr="00362C69" w:rsidRDefault="00E85CB6" w:rsidP="00E85CB6">
            <w:pPr>
              <w:pStyle w:val="TableParagraph"/>
              <w:spacing w:line="267" w:lineRule="exact"/>
              <w:ind w:left="9" w:right="55"/>
              <w:rPr>
                <w:rFonts w:cstheme="minorHAnsi"/>
                <w:lang w:val="it-IT"/>
              </w:rPr>
            </w:pPr>
            <w:r w:rsidRPr="00362C69">
              <w:rPr>
                <w:rFonts w:cstheme="minorHAnsi"/>
                <w:lang w:val="it-IT"/>
              </w:rPr>
              <w:t>NUMERO ORE:</w:t>
            </w:r>
            <w:r w:rsidR="00362C69" w:rsidRPr="00362C69">
              <w:rPr>
                <w:rFonts w:cstheme="minorHAnsi"/>
                <w:lang w:val="it-IT"/>
              </w:rPr>
              <w:t xml:space="preserve"> </w:t>
            </w:r>
            <w:r w:rsidR="00FB0E50">
              <w:rPr>
                <w:rFonts w:cstheme="minorHAnsi"/>
                <w:lang w:val="it-IT"/>
              </w:rPr>
              <w:t>24</w:t>
            </w:r>
          </w:p>
          <w:p w:rsidR="00E85CB6" w:rsidRPr="00362C69" w:rsidRDefault="00E85CB6" w:rsidP="00E85CB6">
            <w:pPr>
              <w:pStyle w:val="TableParagraph"/>
              <w:spacing w:line="267" w:lineRule="exact"/>
              <w:ind w:left="9" w:right="55"/>
              <w:rPr>
                <w:rFonts w:cstheme="minorHAnsi"/>
                <w:lang w:val="it-IT"/>
              </w:rPr>
            </w:pPr>
          </w:p>
          <w:p w:rsidR="002316F0" w:rsidRPr="005D0251" w:rsidRDefault="00E85CB6" w:rsidP="00FB0E50">
            <w:pPr>
              <w:spacing w:after="0" w:line="240" w:lineRule="auto"/>
              <w:ind w:left="9" w:right="55"/>
              <w:rPr>
                <w:rFonts w:cstheme="minorHAnsi"/>
              </w:rPr>
            </w:pPr>
            <w:r w:rsidRPr="00362C69">
              <w:rPr>
                <w:rFonts w:cstheme="minorHAnsi"/>
              </w:rPr>
              <w:t>TOTALE ORE</w:t>
            </w:r>
            <w:r w:rsidR="00362C69" w:rsidRPr="00362C69">
              <w:rPr>
                <w:rFonts w:cstheme="minorHAnsi"/>
              </w:rPr>
              <w:t xml:space="preserve"> </w:t>
            </w:r>
            <w:r w:rsidR="00FB0E50">
              <w:rPr>
                <w:rFonts w:cstheme="minorHAnsi"/>
              </w:rPr>
              <w:t>30</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2316F0" w:rsidRDefault="002316F0" w:rsidP="009C4B7F">
            <w:pPr>
              <w:spacing w:after="0" w:line="240" w:lineRule="auto"/>
              <w:jc w:val="center"/>
              <w:rPr>
                <w:rFonts w:cstheme="minorHAnsi"/>
              </w:rPr>
            </w:pPr>
            <w:r>
              <w:rPr>
                <w:rFonts w:cstheme="minorHAnsi"/>
              </w:rPr>
              <w:t>2</w:t>
            </w:r>
          </w:p>
          <w:p w:rsidR="002316F0" w:rsidRDefault="002316F0" w:rsidP="009C4B7F">
            <w:pPr>
              <w:spacing w:after="0" w:line="240" w:lineRule="auto"/>
              <w:jc w:val="center"/>
              <w:rPr>
                <w:rFonts w:cstheme="minorHAnsi"/>
              </w:rPr>
            </w:pPr>
            <w:r>
              <w:rPr>
                <w:rFonts w:cstheme="minorHAnsi"/>
              </w:rPr>
              <w:t>7</w:t>
            </w:r>
          </w:p>
          <w:p w:rsidR="002316F0" w:rsidRDefault="002316F0" w:rsidP="009C4B7F">
            <w:pPr>
              <w:spacing w:after="0" w:line="240" w:lineRule="auto"/>
              <w:jc w:val="center"/>
              <w:rPr>
                <w:rFonts w:cstheme="minorHAnsi"/>
              </w:rPr>
            </w:pPr>
            <w:r>
              <w:rPr>
                <w:rFonts w:cstheme="minorHAnsi"/>
              </w:rPr>
              <w:t>8</w:t>
            </w:r>
          </w:p>
          <w:p w:rsidR="002316F0" w:rsidRDefault="002316F0" w:rsidP="009C4B7F">
            <w:pPr>
              <w:spacing w:after="0" w:line="240" w:lineRule="auto"/>
              <w:jc w:val="center"/>
              <w:rPr>
                <w:rFonts w:cstheme="minorHAnsi"/>
              </w:rPr>
            </w:pPr>
            <w:r>
              <w:rPr>
                <w:rFonts w:cstheme="minorHAnsi"/>
              </w:rPr>
              <w:t>10</w:t>
            </w:r>
          </w:p>
          <w:p w:rsidR="002316F0" w:rsidRDefault="002316F0" w:rsidP="009C4B7F">
            <w:pPr>
              <w:spacing w:after="0" w:line="240" w:lineRule="auto"/>
              <w:jc w:val="center"/>
              <w:rPr>
                <w:rFonts w:cstheme="minorHAnsi"/>
              </w:rPr>
            </w:pPr>
            <w:r>
              <w:rPr>
                <w:rFonts w:cstheme="minorHAnsi"/>
              </w:rPr>
              <w:t>11</w:t>
            </w:r>
          </w:p>
          <w:p w:rsidR="002316F0" w:rsidRPr="005D0251" w:rsidRDefault="002316F0" w:rsidP="009C4B7F">
            <w:pPr>
              <w:spacing w:after="0" w:line="240" w:lineRule="auto"/>
              <w:jc w:val="center"/>
              <w:rPr>
                <w:rFonts w:cstheme="minorHAnsi"/>
              </w:rPr>
            </w:pPr>
            <w:r>
              <w:rPr>
                <w:rFonts w:cstheme="minorHAnsi"/>
              </w:rPr>
              <w:t>12</w:t>
            </w:r>
          </w:p>
        </w:tc>
      </w:tr>
      <w:tr w:rsidR="002316F0"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413CE2" w:rsidRPr="00F671A7" w:rsidRDefault="00413CE2" w:rsidP="00413CE2">
            <w:pPr>
              <w:spacing w:after="0" w:line="240" w:lineRule="auto"/>
              <w:rPr>
                <w:rFonts w:cstheme="minorHAnsi"/>
                <w:b/>
              </w:rPr>
            </w:pPr>
            <w:r w:rsidRPr="00F671A7">
              <w:rPr>
                <w:rFonts w:cstheme="minorHAnsi"/>
                <w:b/>
              </w:rPr>
              <w:t>COMPETENZA N° 9</w:t>
            </w:r>
          </w:p>
          <w:p w:rsidR="00413CE2" w:rsidRPr="007A56F8" w:rsidRDefault="00413CE2" w:rsidP="00413CE2">
            <w:pPr>
              <w:spacing w:after="0" w:line="240" w:lineRule="auto"/>
              <w:rPr>
                <w:rFonts w:cstheme="minorHAnsi"/>
                <w:b/>
              </w:rPr>
            </w:pPr>
            <w:r w:rsidRPr="00F671A7">
              <w:rPr>
                <w:rFonts w:cstheme="minorHAnsi"/>
                <w:b/>
              </w:rPr>
              <w:t>AREA INDIRIZZO</w:t>
            </w:r>
          </w:p>
          <w:p w:rsidR="00413CE2" w:rsidRDefault="00413CE2" w:rsidP="00413CE2">
            <w:pPr>
              <w:spacing w:after="0" w:line="240" w:lineRule="auto"/>
              <w:rPr>
                <w:rFonts w:cstheme="minorHAnsi"/>
              </w:rPr>
            </w:pPr>
            <w:r w:rsidRPr="000618DA">
              <w:rPr>
                <w:rFonts w:cstheme="minorHAnsi"/>
              </w:rPr>
              <w:lastRenderedPageBreak/>
              <w:t>NUCLEO TEMATICO DI RACCORDO</w:t>
            </w:r>
          </w:p>
          <w:p w:rsidR="00413CE2" w:rsidRPr="000618DA" w:rsidRDefault="00413CE2" w:rsidP="00413CE2">
            <w:pPr>
              <w:spacing w:after="0" w:line="240" w:lineRule="auto"/>
              <w:rPr>
                <w:rFonts w:cstheme="minorHAnsi"/>
              </w:rPr>
            </w:pPr>
            <w:r>
              <w:rPr>
                <w:rFonts w:cstheme="minorHAnsi"/>
              </w:rPr>
              <w:t>NUMERO 1 – centralità del cliente</w:t>
            </w:r>
          </w:p>
          <w:p w:rsidR="00413CE2" w:rsidRDefault="00413CE2" w:rsidP="00413CE2">
            <w:pPr>
              <w:spacing w:after="0" w:line="240" w:lineRule="auto"/>
              <w:rPr>
                <w:rFonts w:cstheme="minorHAnsi"/>
              </w:rPr>
            </w:pPr>
            <w:r>
              <w:rPr>
                <w:rFonts w:cstheme="minorHAnsi"/>
              </w:rPr>
              <w:t>NUMERO 2 – pianificazione e gestione di prodotti e/o di servizi</w:t>
            </w:r>
          </w:p>
          <w:p w:rsidR="00413CE2" w:rsidRDefault="00413CE2" w:rsidP="00413CE2">
            <w:pPr>
              <w:spacing w:after="0" w:line="240" w:lineRule="auto"/>
              <w:rPr>
                <w:rFonts w:cstheme="minorHAnsi"/>
              </w:rPr>
            </w:pPr>
            <w:r>
              <w:rPr>
                <w:rFonts w:cstheme="minorHAnsi"/>
              </w:rPr>
              <w:t>NUMERO 4 – cultura della “qualità totale” dei prodotti e/o dei servizi</w:t>
            </w:r>
          </w:p>
          <w:p w:rsidR="00CF25D3" w:rsidRPr="005D0251" w:rsidRDefault="00413CE2" w:rsidP="00413CE2">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FE26B9" w:rsidP="00220A39">
            <w:pPr>
              <w:autoSpaceDE w:val="0"/>
              <w:autoSpaceDN w:val="0"/>
              <w:adjustRightInd w:val="0"/>
              <w:spacing w:after="0" w:line="240" w:lineRule="auto"/>
              <w:rPr>
                <w:rFonts w:cstheme="minorHAnsi"/>
              </w:rPr>
            </w:pPr>
            <w:r w:rsidRPr="00753E30">
              <w:lastRenderedPageBreak/>
              <w:t>Ge</w:t>
            </w:r>
            <w:r w:rsidRPr="00753E30">
              <w:rPr>
                <w:spacing w:val="1"/>
              </w:rPr>
              <w:t>s</w:t>
            </w:r>
            <w:r w:rsidRPr="00753E30">
              <w:rPr>
                <w:spacing w:val="-1"/>
              </w:rPr>
              <w:t>t</w:t>
            </w:r>
            <w:r w:rsidRPr="00753E30">
              <w:t>i</w:t>
            </w:r>
            <w:r w:rsidRPr="00753E30">
              <w:rPr>
                <w:spacing w:val="-3"/>
              </w:rPr>
              <w:t>r</w:t>
            </w:r>
            <w:r w:rsidRPr="00753E30">
              <w:t>e</w:t>
            </w:r>
            <w:r w:rsidRPr="00753E30">
              <w:rPr>
                <w:spacing w:val="-1"/>
              </w:rPr>
              <w:t xml:space="preserve"> tutt</w:t>
            </w:r>
            <w:r w:rsidRPr="00753E30">
              <w:t>e</w:t>
            </w:r>
            <w:r w:rsidRPr="00753E30">
              <w:rPr>
                <w:spacing w:val="-1"/>
              </w:rPr>
              <w:t xml:space="preserve"> </w:t>
            </w:r>
            <w:r w:rsidRPr="00753E30">
              <w:t>le</w:t>
            </w:r>
            <w:r w:rsidRPr="00753E30">
              <w:rPr>
                <w:spacing w:val="-2"/>
              </w:rPr>
              <w:t xml:space="preserve"> </w:t>
            </w:r>
            <w:r w:rsidRPr="00753E30">
              <w:t>f</w:t>
            </w:r>
            <w:r w:rsidRPr="00753E30">
              <w:rPr>
                <w:spacing w:val="-1"/>
              </w:rPr>
              <w:t>a</w:t>
            </w:r>
            <w:r w:rsidRPr="00753E30">
              <w:rPr>
                <w:spacing w:val="1"/>
              </w:rPr>
              <w:t>s</w:t>
            </w:r>
            <w:r w:rsidRPr="00753E30">
              <w:t>i</w:t>
            </w:r>
            <w:r w:rsidRPr="00753E30">
              <w:rPr>
                <w:spacing w:val="-1"/>
              </w:rPr>
              <w:t xml:space="preserve"> d</w:t>
            </w:r>
            <w:r w:rsidRPr="00753E30">
              <w:t>el</w:t>
            </w:r>
            <w:r w:rsidRPr="00753E30">
              <w:rPr>
                <w:spacing w:val="-1"/>
              </w:rPr>
              <w:t xml:space="preserve"> </w:t>
            </w:r>
            <w:r w:rsidRPr="00753E30">
              <w:t>c</w:t>
            </w:r>
            <w:r w:rsidRPr="00753E30">
              <w:rPr>
                <w:spacing w:val="-3"/>
              </w:rPr>
              <w:t>i</w:t>
            </w:r>
            <w:r w:rsidRPr="00753E30">
              <w:t>clo</w:t>
            </w:r>
            <w:r w:rsidRPr="00753E30">
              <w:rPr>
                <w:spacing w:val="-2"/>
              </w:rPr>
              <w:t xml:space="preserve"> c</w:t>
            </w:r>
            <w:r w:rsidRPr="00753E30">
              <w:t>lie</w:t>
            </w:r>
            <w:r w:rsidRPr="00753E30">
              <w:rPr>
                <w:spacing w:val="-1"/>
              </w:rPr>
              <w:t>n</w:t>
            </w:r>
            <w:r w:rsidRPr="00753E30">
              <w:rPr>
                <w:spacing w:val="-3"/>
              </w:rPr>
              <w:t>t</w:t>
            </w:r>
            <w:r w:rsidRPr="00753E30">
              <w:t>e</w:t>
            </w:r>
            <w:r w:rsidRPr="00753E30">
              <w:rPr>
                <w:spacing w:val="-1"/>
              </w:rPr>
              <w:t xml:space="preserve"> app</w:t>
            </w:r>
            <w:r w:rsidRPr="00753E30">
              <w:t>lic</w:t>
            </w:r>
            <w:r w:rsidRPr="00753E30">
              <w:rPr>
                <w:spacing w:val="-1"/>
              </w:rPr>
              <w:t>and</w:t>
            </w:r>
            <w:r w:rsidRPr="00753E30">
              <w:t>o</w:t>
            </w:r>
            <w:r w:rsidRPr="00753E30">
              <w:rPr>
                <w:spacing w:val="-1"/>
              </w:rPr>
              <w:t xml:space="preserve"> </w:t>
            </w:r>
            <w:r w:rsidRPr="00753E30">
              <w:t>le</w:t>
            </w:r>
            <w:r w:rsidRPr="00753E30">
              <w:rPr>
                <w:spacing w:val="-1"/>
              </w:rPr>
              <w:t xml:space="preserve"> p</w:t>
            </w:r>
            <w:r w:rsidRPr="00753E30">
              <w:t>iù</w:t>
            </w:r>
            <w:r w:rsidRPr="00753E30">
              <w:rPr>
                <w:spacing w:val="-3"/>
              </w:rPr>
              <w:t xml:space="preserve"> </w:t>
            </w:r>
            <w:r w:rsidRPr="00753E30">
              <w:t>i</w:t>
            </w:r>
            <w:r w:rsidRPr="00753E30">
              <w:rPr>
                <w:spacing w:val="-3"/>
              </w:rPr>
              <w:t>d</w:t>
            </w:r>
            <w:r w:rsidRPr="00753E30">
              <w:rPr>
                <w:spacing w:val="-1"/>
              </w:rPr>
              <w:t>on</w:t>
            </w:r>
            <w:r w:rsidRPr="00753E30">
              <w:t>ee</w:t>
            </w:r>
            <w:r w:rsidRPr="00753E30">
              <w:rPr>
                <w:spacing w:val="-1"/>
              </w:rPr>
              <w:t xml:space="preserve"> t</w:t>
            </w:r>
            <w:r w:rsidRPr="00753E30">
              <w:t>ec</w:t>
            </w:r>
            <w:r w:rsidRPr="00753E30">
              <w:rPr>
                <w:spacing w:val="-1"/>
              </w:rPr>
              <w:t>n</w:t>
            </w:r>
            <w:r w:rsidRPr="00753E30">
              <w:rPr>
                <w:spacing w:val="-3"/>
              </w:rPr>
              <w:t>i</w:t>
            </w:r>
            <w:r w:rsidRPr="00753E30">
              <w:t>c</w:t>
            </w:r>
            <w:r w:rsidRPr="00753E30">
              <w:rPr>
                <w:spacing w:val="-1"/>
              </w:rPr>
              <w:t>h</w:t>
            </w:r>
            <w:r w:rsidRPr="00753E30">
              <w:t>e</w:t>
            </w:r>
            <w:r w:rsidRPr="00753E30">
              <w:rPr>
                <w:spacing w:val="-1"/>
              </w:rPr>
              <w:t xml:space="preserve"> pro</w:t>
            </w:r>
            <w:r w:rsidRPr="00753E30">
              <w:t>f</w:t>
            </w:r>
            <w:r w:rsidRPr="00753E30">
              <w:rPr>
                <w:spacing w:val="-3"/>
              </w:rPr>
              <w:t>e</w:t>
            </w:r>
            <w:r w:rsidRPr="00753E30">
              <w:rPr>
                <w:spacing w:val="-2"/>
              </w:rPr>
              <w:t>ss</w:t>
            </w:r>
            <w:r w:rsidRPr="00753E30">
              <w:t>i</w:t>
            </w:r>
            <w:r w:rsidRPr="00753E30">
              <w:rPr>
                <w:spacing w:val="-1"/>
              </w:rPr>
              <w:t>ona</w:t>
            </w:r>
            <w:r w:rsidRPr="00753E30">
              <w:t>li</w:t>
            </w:r>
            <w:r w:rsidRPr="00753E30">
              <w:rPr>
                <w:spacing w:val="-2"/>
              </w:rPr>
              <w:t xml:space="preserve"> </w:t>
            </w:r>
            <w:r w:rsidRPr="00753E30">
              <w:rPr>
                <w:spacing w:val="-1"/>
              </w:rPr>
              <w:t>d</w:t>
            </w:r>
            <w:r w:rsidRPr="00753E30">
              <w:t>i</w:t>
            </w:r>
            <w:r w:rsidRPr="00753E30">
              <w:rPr>
                <w:spacing w:val="-1"/>
              </w:rPr>
              <w:t xml:space="preserve"> </w:t>
            </w:r>
            <w:proofErr w:type="spellStart"/>
            <w:r w:rsidRPr="00753E30">
              <w:t>H</w:t>
            </w:r>
            <w:r w:rsidRPr="00753E30">
              <w:rPr>
                <w:spacing w:val="-1"/>
              </w:rPr>
              <w:t>o</w:t>
            </w:r>
            <w:r w:rsidRPr="00753E30">
              <w:t>s</w:t>
            </w:r>
            <w:r w:rsidRPr="00753E30">
              <w:rPr>
                <w:spacing w:val="-3"/>
              </w:rPr>
              <w:t>p</w:t>
            </w:r>
            <w:r w:rsidRPr="00753E30">
              <w:t>i</w:t>
            </w:r>
            <w:r w:rsidRPr="00753E30">
              <w:rPr>
                <w:spacing w:val="-1"/>
              </w:rPr>
              <w:t>ta</w:t>
            </w:r>
            <w:r w:rsidRPr="00753E30">
              <w:t>li</w:t>
            </w:r>
            <w:r w:rsidRPr="00753E30">
              <w:rPr>
                <w:spacing w:val="-1"/>
              </w:rPr>
              <w:t>t</w:t>
            </w:r>
            <w:r w:rsidRPr="00753E30">
              <w:t>y</w:t>
            </w:r>
            <w:proofErr w:type="spellEnd"/>
            <w:r w:rsidRPr="00753E30">
              <w:rPr>
                <w:rFonts w:ascii="Times New Roman" w:eastAsia="Times New Roman" w:hAnsi="Times New Roman" w:cs="Times New Roman"/>
              </w:rPr>
              <w:t xml:space="preserve"> </w:t>
            </w:r>
            <w:r w:rsidRPr="00753E30">
              <w:rPr>
                <w:spacing w:val="-1"/>
              </w:rPr>
              <w:t>Manag</w:t>
            </w:r>
            <w:r w:rsidRPr="00753E30">
              <w:t>e</w:t>
            </w:r>
            <w:r w:rsidRPr="00753E30">
              <w:rPr>
                <w:spacing w:val="-2"/>
              </w:rPr>
              <w:t>m</w:t>
            </w:r>
            <w:r w:rsidRPr="00753E30">
              <w:t>e</w:t>
            </w:r>
            <w:r w:rsidRPr="00753E30">
              <w:rPr>
                <w:spacing w:val="-1"/>
              </w:rPr>
              <w:t>nt</w:t>
            </w:r>
            <w:r w:rsidRPr="00753E30">
              <w:t>,</w:t>
            </w:r>
            <w:r w:rsidRPr="00753E30">
              <w:rPr>
                <w:spacing w:val="-2"/>
              </w:rPr>
              <w:t xml:space="preserve"> </w:t>
            </w:r>
            <w:r w:rsidRPr="00753E30">
              <w:rPr>
                <w:spacing w:val="-1"/>
              </w:rPr>
              <w:t>rapportando</w:t>
            </w:r>
            <w:r w:rsidRPr="00753E30">
              <w:rPr>
                <w:spacing w:val="1"/>
              </w:rPr>
              <w:t>s</w:t>
            </w:r>
            <w:r w:rsidRPr="00753E30">
              <w:t>i</w:t>
            </w:r>
            <w:r w:rsidRPr="00753E30">
              <w:rPr>
                <w:spacing w:val="-1"/>
              </w:rPr>
              <w:t xml:space="preserve"> </w:t>
            </w:r>
            <w:r w:rsidRPr="00753E30">
              <w:t>c</w:t>
            </w:r>
            <w:r w:rsidRPr="00753E30">
              <w:rPr>
                <w:spacing w:val="-1"/>
              </w:rPr>
              <w:t>o</w:t>
            </w:r>
            <w:r w:rsidRPr="00753E30">
              <w:t>n</w:t>
            </w:r>
            <w:r w:rsidRPr="00753E30">
              <w:rPr>
                <w:spacing w:val="-2"/>
              </w:rPr>
              <w:t xml:space="preserve"> </w:t>
            </w:r>
            <w:r w:rsidRPr="00753E30">
              <w:t>le</w:t>
            </w:r>
            <w:r w:rsidRPr="00753E30">
              <w:rPr>
                <w:spacing w:val="-2"/>
              </w:rPr>
              <w:t xml:space="preserve"> </w:t>
            </w:r>
            <w:r w:rsidRPr="00753E30">
              <w:rPr>
                <w:spacing w:val="-1"/>
              </w:rPr>
              <w:t>a</w:t>
            </w:r>
            <w:r w:rsidRPr="00753E30">
              <w:t>l</w:t>
            </w:r>
            <w:r w:rsidRPr="00753E30">
              <w:rPr>
                <w:spacing w:val="-1"/>
              </w:rPr>
              <w:t>tr</w:t>
            </w:r>
            <w:r w:rsidRPr="00753E30">
              <w:t>e</w:t>
            </w:r>
            <w:r w:rsidRPr="00753E30">
              <w:rPr>
                <w:spacing w:val="-1"/>
              </w:rPr>
              <w:t xml:space="preserve"> </w:t>
            </w:r>
            <w:r w:rsidRPr="00753E30">
              <w:rPr>
                <w:spacing w:val="-3"/>
              </w:rPr>
              <w:t>a</w:t>
            </w:r>
            <w:r w:rsidRPr="00753E30">
              <w:rPr>
                <w:spacing w:val="-1"/>
              </w:rPr>
              <w:t>r</w:t>
            </w:r>
            <w:r w:rsidRPr="00753E30">
              <w:t>ee</w:t>
            </w:r>
            <w:r w:rsidRPr="00753E30">
              <w:rPr>
                <w:spacing w:val="-1"/>
              </w:rPr>
              <w:t xml:space="preserve"> az</w:t>
            </w:r>
            <w:r w:rsidRPr="00753E30">
              <w:t>ie</w:t>
            </w:r>
            <w:r w:rsidRPr="00753E30">
              <w:rPr>
                <w:spacing w:val="-1"/>
              </w:rPr>
              <w:t>nda</w:t>
            </w:r>
            <w:r w:rsidRPr="00753E30">
              <w:t>li,</w:t>
            </w:r>
            <w:r w:rsidRPr="00753E30">
              <w:rPr>
                <w:spacing w:val="-1"/>
              </w:rPr>
              <w:t xml:space="preserve"> </w:t>
            </w:r>
            <w:r w:rsidRPr="00753E30">
              <w:t>in</w:t>
            </w:r>
            <w:r w:rsidRPr="00753E30">
              <w:rPr>
                <w:spacing w:val="-3"/>
              </w:rPr>
              <w:t xml:space="preserve"> </w:t>
            </w:r>
            <w:r w:rsidRPr="00753E30">
              <w:rPr>
                <w:spacing w:val="-1"/>
              </w:rPr>
              <w:t>un’ott</w:t>
            </w:r>
            <w:r w:rsidRPr="00753E30">
              <w:t>ica</w:t>
            </w:r>
            <w:r w:rsidRPr="00753E30">
              <w:rPr>
                <w:spacing w:val="-2"/>
              </w:rPr>
              <w:t xml:space="preserve"> </w:t>
            </w:r>
            <w:r w:rsidRPr="00753E30">
              <w:rPr>
                <w:spacing w:val="-1"/>
              </w:rPr>
              <w:t>d</w:t>
            </w:r>
            <w:r w:rsidRPr="00753E30">
              <w:t>i</w:t>
            </w:r>
            <w:r w:rsidRPr="00753E30">
              <w:rPr>
                <w:spacing w:val="-1"/>
              </w:rPr>
              <w:t xml:space="preserve"> </w:t>
            </w:r>
            <w:r w:rsidRPr="00753E30">
              <w:lastRenderedPageBreak/>
              <w:t>c</w:t>
            </w:r>
            <w:r w:rsidRPr="00753E30">
              <w:rPr>
                <w:spacing w:val="-1"/>
              </w:rPr>
              <w:t>o</w:t>
            </w:r>
            <w:r w:rsidRPr="00753E30">
              <w:t>m</w:t>
            </w:r>
            <w:r w:rsidRPr="00753E30">
              <w:rPr>
                <w:spacing w:val="-1"/>
              </w:rPr>
              <w:t>u</w:t>
            </w:r>
            <w:r w:rsidRPr="00753E30">
              <w:rPr>
                <w:spacing w:val="-3"/>
              </w:rPr>
              <w:t>n</w:t>
            </w:r>
            <w:r w:rsidRPr="00753E30">
              <w:t>ic</w:t>
            </w:r>
            <w:r w:rsidRPr="00753E30">
              <w:rPr>
                <w:spacing w:val="-1"/>
              </w:rPr>
              <w:t>az</w:t>
            </w:r>
            <w:r w:rsidRPr="00753E30">
              <w:t>i</w:t>
            </w:r>
            <w:r w:rsidRPr="00753E30">
              <w:rPr>
                <w:spacing w:val="-1"/>
              </w:rPr>
              <w:t>o</w:t>
            </w:r>
            <w:r w:rsidRPr="00753E30">
              <w:rPr>
                <w:spacing w:val="-3"/>
              </w:rPr>
              <w:t>n</w:t>
            </w:r>
            <w:r w:rsidRPr="00753E30">
              <w:t>e</w:t>
            </w:r>
            <w:r w:rsidRPr="00753E30">
              <w:rPr>
                <w:spacing w:val="-4"/>
              </w:rPr>
              <w:t xml:space="preserve"> </w:t>
            </w:r>
            <w:r w:rsidRPr="00753E30">
              <w:t>ed</w:t>
            </w:r>
            <w:r w:rsidRPr="00753E30">
              <w:rPr>
                <w:spacing w:val="-2"/>
              </w:rPr>
              <w:t xml:space="preserve"> </w:t>
            </w:r>
            <w:r w:rsidRPr="00753E30">
              <w:t>effi</w:t>
            </w:r>
            <w:r w:rsidRPr="00753E30">
              <w:rPr>
                <w:spacing w:val="-2"/>
              </w:rPr>
              <w:t>c</w:t>
            </w:r>
            <w:r w:rsidRPr="00753E30">
              <w:t>ie</w:t>
            </w:r>
            <w:r w:rsidRPr="00753E30">
              <w:rPr>
                <w:spacing w:val="-1"/>
              </w:rPr>
              <w:t>nz</w:t>
            </w:r>
            <w:r w:rsidRPr="00753E30">
              <w:t>a</w:t>
            </w:r>
            <w:r w:rsidRPr="00753E30">
              <w:rPr>
                <w:spacing w:val="-2"/>
              </w:rPr>
              <w:t xml:space="preserve"> </w:t>
            </w:r>
            <w:r w:rsidRPr="00753E30">
              <w:rPr>
                <w:spacing w:val="-1"/>
              </w:rPr>
              <w:t>az</w:t>
            </w:r>
            <w:r w:rsidRPr="00753E30">
              <w:t>ie</w:t>
            </w:r>
            <w:r w:rsidRPr="00753E30">
              <w:rPr>
                <w:spacing w:val="-1"/>
              </w:rPr>
              <w:t>nd</w:t>
            </w:r>
            <w:r w:rsidRPr="00753E30">
              <w:rPr>
                <w:spacing w:val="-3"/>
              </w:rPr>
              <w:t>a</w:t>
            </w:r>
            <w:r w:rsidRPr="00753E30">
              <w:t>le</w:t>
            </w:r>
          </w:p>
        </w:tc>
      </w:tr>
      <w:tr w:rsidR="002316F0"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75165C" w:rsidRPr="00F671A7" w:rsidRDefault="002316F0" w:rsidP="0075165C">
            <w:pPr>
              <w:spacing w:after="0" w:line="240" w:lineRule="auto"/>
              <w:rPr>
                <w:rFonts w:cstheme="minorHAnsi"/>
                <w:b/>
              </w:rPr>
            </w:pPr>
            <w:r w:rsidRPr="005D0251">
              <w:rPr>
                <w:rFonts w:cstheme="minorHAnsi"/>
              </w:rPr>
              <w:lastRenderedPageBreak/>
              <w:t>COMPETENZE INTERMEDIE TERZO ANNO</w:t>
            </w:r>
            <w:r w:rsidR="0075165C" w:rsidRPr="00F671A7">
              <w:rPr>
                <w:rFonts w:cstheme="minorHAnsi"/>
                <w:b/>
              </w:rPr>
              <w:t xml:space="preserve"> </w:t>
            </w:r>
            <w:r w:rsidR="0075165C" w:rsidRPr="00F671A7">
              <w:rPr>
                <w:rFonts w:cstheme="minorHAnsi"/>
                <w:b/>
              </w:rPr>
              <w:t>COMPETENZA N° 9</w:t>
            </w:r>
          </w:p>
          <w:p w:rsidR="0075165C" w:rsidRPr="007A56F8" w:rsidRDefault="0075165C" w:rsidP="0075165C">
            <w:pPr>
              <w:spacing w:after="0" w:line="240" w:lineRule="auto"/>
              <w:rPr>
                <w:rFonts w:cstheme="minorHAnsi"/>
                <w:b/>
              </w:rPr>
            </w:pPr>
            <w:r w:rsidRPr="00F671A7">
              <w:rPr>
                <w:rFonts w:cstheme="minorHAnsi"/>
                <w:b/>
              </w:rPr>
              <w:t>AREA INDIRIZZO</w:t>
            </w:r>
          </w:p>
          <w:p w:rsidR="0075165C" w:rsidRDefault="0075165C" w:rsidP="0075165C">
            <w:pPr>
              <w:spacing w:after="0" w:line="240" w:lineRule="auto"/>
              <w:rPr>
                <w:rFonts w:cstheme="minorHAnsi"/>
              </w:rPr>
            </w:pPr>
            <w:r w:rsidRPr="000618DA">
              <w:rPr>
                <w:rFonts w:cstheme="minorHAnsi"/>
              </w:rPr>
              <w:t>NUCLEO TEMATICO DI RACCORDO</w:t>
            </w:r>
          </w:p>
          <w:p w:rsidR="0075165C" w:rsidRPr="000618DA" w:rsidRDefault="0075165C" w:rsidP="0075165C">
            <w:pPr>
              <w:spacing w:after="0" w:line="240" w:lineRule="auto"/>
              <w:rPr>
                <w:rFonts w:cstheme="minorHAnsi"/>
              </w:rPr>
            </w:pPr>
            <w:r>
              <w:rPr>
                <w:rFonts w:cstheme="minorHAnsi"/>
              </w:rPr>
              <w:t>NUMERO 1 – centralità del cliente</w:t>
            </w:r>
          </w:p>
          <w:p w:rsidR="0075165C" w:rsidRDefault="0075165C" w:rsidP="0075165C">
            <w:pPr>
              <w:spacing w:after="0" w:line="240" w:lineRule="auto"/>
              <w:rPr>
                <w:rFonts w:cstheme="minorHAnsi"/>
              </w:rPr>
            </w:pPr>
            <w:r>
              <w:rPr>
                <w:rFonts w:cstheme="minorHAnsi"/>
              </w:rPr>
              <w:t>NUMERO 2 – pianificazione e gestione di prodotti e/o di servizi</w:t>
            </w:r>
          </w:p>
          <w:p w:rsidR="0075165C" w:rsidRDefault="0075165C" w:rsidP="0075165C">
            <w:pPr>
              <w:spacing w:after="0" w:line="240" w:lineRule="auto"/>
              <w:rPr>
                <w:rFonts w:cstheme="minorHAnsi"/>
              </w:rPr>
            </w:pPr>
            <w:r>
              <w:rPr>
                <w:rFonts w:cstheme="minorHAnsi"/>
              </w:rPr>
              <w:t>NUMERO 4 – cultura della “qualità totale” dei prodotti e/o dei servizi</w:t>
            </w:r>
          </w:p>
          <w:p w:rsidR="002316F0" w:rsidRPr="005D0251" w:rsidRDefault="0075165C" w:rsidP="0075165C">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FE26B9" w:rsidP="000744D1">
            <w:pPr>
              <w:autoSpaceDE w:val="0"/>
              <w:autoSpaceDN w:val="0"/>
              <w:adjustRightInd w:val="0"/>
              <w:spacing w:after="0" w:line="240" w:lineRule="auto"/>
              <w:rPr>
                <w:rFonts w:cstheme="minorHAnsi"/>
              </w:rPr>
            </w:pPr>
            <w:r w:rsidRPr="00C31AA3">
              <w:rPr>
                <w:rFonts w:cstheme="minorHAns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2316F0" w:rsidRPr="005D0251" w:rsidTr="00413CE2">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ABILITÀ</w:t>
            </w:r>
          </w:p>
          <w:p w:rsidR="002316F0" w:rsidRPr="005D0251" w:rsidRDefault="002316F0" w:rsidP="007E7ED7">
            <w:pPr>
              <w:spacing w:after="0" w:line="240" w:lineRule="auto"/>
              <w:jc w:val="center"/>
              <w:rPr>
                <w:rFonts w:cstheme="minorHAnsi"/>
              </w:rPr>
            </w:pPr>
          </w:p>
          <w:p w:rsidR="002316F0" w:rsidRPr="005D0251" w:rsidRDefault="002316F0"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CONTENUTI</w:t>
            </w:r>
          </w:p>
          <w:p w:rsidR="002316F0" w:rsidRPr="005D0251" w:rsidRDefault="002316F0"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w:t>
            </w:r>
          </w:p>
        </w:tc>
      </w:tr>
      <w:tr w:rsidR="002316F0" w:rsidRPr="005D0251" w:rsidTr="00413CE2">
        <w:trPr>
          <w:trHeight w:val="674"/>
        </w:trPr>
        <w:tc>
          <w:tcPr>
            <w:tcW w:w="1595" w:type="pct"/>
            <w:tcBorders>
              <w:top w:val="single" w:sz="4" w:space="0" w:color="000000"/>
              <w:left w:val="single" w:sz="4" w:space="0" w:color="000000"/>
              <w:bottom w:val="single" w:sz="4" w:space="0" w:color="auto"/>
            </w:tcBorders>
            <w:shd w:val="clear" w:color="auto" w:fill="auto"/>
          </w:tcPr>
          <w:p w:rsidR="00FE26B9" w:rsidRPr="003F2171" w:rsidRDefault="00FE26B9" w:rsidP="00FE26B9">
            <w:pPr>
              <w:pStyle w:val="TableParagraph"/>
              <w:ind w:right="140"/>
              <w:rPr>
                <w:rFonts w:ascii="Calibri" w:eastAsia="Calibri" w:hAnsi="Calibri" w:cs="Calibri"/>
                <w:szCs w:val="20"/>
                <w:lang w:val="it-IT"/>
              </w:rPr>
            </w:pPr>
            <w:r w:rsidRPr="003F2171">
              <w:rPr>
                <w:rFonts w:ascii="Calibri" w:eastAsia="Calibri" w:hAnsi="Calibri" w:cs="Calibri"/>
                <w:spacing w:val="-1"/>
                <w:szCs w:val="20"/>
                <w:lang w:val="it-IT"/>
              </w:rPr>
              <w:t>U</w:t>
            </w:r>
            <w:r w:rsidRPr="003F2171">
              <w:rPr>
                <w:rFonts w:ascii="Calibri" w:eastAsia="Calibri" w:hAnsi="Calibri" w:cs="Calibri"/>
                <w:szCs w:val="20"/>
                <w:lang w:val="it-IT"/>
              </w:rPr>
              <w:t>t</w:t>
            </w:r>
            <w:r w:rsidRPr="003F2171">
              <w:rPr>
                <w:rFonts w:ascii="Calibri" w:eastAsia="Calibri" w:hAnsi="Calibri" w:cs="Calibri"/>
                <w:spacing w:val="-1"/>
                <w:szCs w:val="20"/>
                <w:lang w:val="it-IT"/>
              </w:rPr>
              <w:t>ili</w:t>
            </w:r>
            <w:r w:rsidRPr="003F2171">
              <w:rPr>
                <w:rFonts w:ascii="Calibri" w:eastAsia="Calibri" w:hAnsi="Calibri" w:cs="Calibri"/>
                <w:szCs w:val="20"/>
                <w:lang w:val="it-IT"/>
              </w:rPr>
              <w:t>zzare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tta</w:t>
            </w:r>
            <w:r w:rsidRPr="003F2171">
              <w:rPr>
                <w:rFonts w:ascii="Calibri" w:eastAsia="Calibri" w:hAnsi="Calibri" w:cs="Calibri"/>
                <w:spacing w:val="-1"/>
                <w:szCs w:val="20"/>
                <w:lang w:val="it-IT"/>
              </w:rPr>
              <w:t>me</w:t>
            </w:r>
            <w:r w:rsidRPr="003F2171">
              <w:rPr>
                <w:rFonts w:ascii="Calibri" w:eastAsia="Calibri" w:hAnsi="Calibri" w:cs="Calibri"/>
                <w:szCs w:val="20"/>
                <w:lang w:val="it-IT"/>
              </w:rPr>
              <w:t>n</w:t>
            </w:r>
            <w:r w:rsidRPr="003F2171">
              <w:rPr>
                <w:rFonts w:ascii="Calibri" w:eastAsia="Calibri" w:hAnsi="Calibri" w:cs="Calibri"/>
                <w:spacing w:val="2"/>
                <w:szCs w:val="20"/>
                <w:lang w:val="it-IT"/>
              </w:rPr>
              <w:t>t</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he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di</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Calibri" w:eastAsia="Calibri" w:hAnsi="Calibri" w:cs="Calibri"/>
                <w:i/>
                <w:spacing w:val="-9"/>
                <w:szCs w:val="20"/>
                <w:lang w:val="it-IT"/>
              </w:rPr>
              <w:t xml:space="preserve"> </w:t>
            </w:r>
            <w:r w:rsidRPr="003F2171">
              <w:rPr>
                <w:rFonts w:ascii="Calibri" w:eastAsia="Calibri" w:hAnsi="Calibri" w:cs="Calibri"/>
                <w:i/>
                <w:szCs w:val="20"/>
                <w:lang w:val="it-IT"/>
              </w:rPr>
              <w:t>Management</w:t>
            </w:r>
            <w:r w:rsidR="00064772" w:rsidRPr="003F2171">
              <w:rPr>
                <w:rFonts w:ascii="Calibri" w:eastAsia="Calibri" w:hAnsi="Calibri" w:cs="Calibri"/>
                <w:i/>
                <w:szCs w:val="20"/>
                <w:lang w:val="it-IT"/>
              </w:rPr>
              <w:t>.</w:t>
            </w:r>
          </w:p>
          <w:p w:rsidR="00FE26B9" w:rsidRPr="003F2171" w:rsidRDefault="00FE26B9" w:rsidP="00FE26B9">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1"/>
                <w:szCs w:val="20"/>
              </w:rPr>
              <w:t>U</w:t>
            </w:r>
            <w:r w:rsidRPr="003F2171">
              <w:rPr>
                <w:rFonts w:ascii="Calibri" w:eastAsia="Calibri" w:hAnsi="Calibri" w:cs="Calibri"/>
                <w:szCs w:val="20"/>
              </w:rPr>
              <w:t>t</w:t>
            </w:r>
            <w:r w:rsidRPr="003F2171">
              <w:rPr>
                <w:rFonts w:ascii="Calibri" w:eastAsia="Calibri" w:hAnsi="Calibri" w:cs="Calibri"/>
                <w:spacing w:val="-1"/>
                <w:szCs w:val="20"/>
              </w:rPr>
              <w:t>ili</w:t>
            </w:r>
            <w:r w:rsidRPr="003F2171">
              <w:rPr>
                <w:rFonts w:ascii="Calibri" w:eastAsia="Calibri" w:hAnsi="Calibri" w:cs="Calibri"/>
                <w:szCs w:val="20"/>
              </w:rPr>
              <w:t>zzare</w:t>
            </w:r>
            <w:r w:rsidRPr="003F2171">
              <w:rPr>
                <w:rFonts w:ascii="Calibri" w:eastAsia="Calibri" w:hAnsi="Calibri" w:cs="Calibri"/>
                <w:spacing w:val="-8"/>
                <w:szCs w:val="20"/>
              </w:rPr>
              <w:t xml:space="preserve"> </w:t>
            </w:r>
            <w:r w:rsidRPr="003F2171">
              <w:rPr>
                <w:rFonts w:ascii="Calibri" w:eastAsia="Calibri" w:hAnsi="Calibri" w:cs="Calibri"/>
                <w:spacing w:val="1"/>
                <w:szCs w:val="20"/>
              </w:rPr>
              <w:t>m</w:t>
            </w:r>
            <w:r w:rsidRPr="003F2171">
              <w:rPr>
                <w:rFonts w:ascii="Calibri" w:eastAsia="Calibri" w:hAnsi="Calibri" w:cs="Calibri"/>
                <w:spacing w:val="-1"/>
                <w:szCs w:val="20"/>
              </w:rPr>
              <w:t>e</w:t>
            </w:r>
            <w:r w:rsidRPr="003F2171">
              <w:rPr>
                <w:rFonts w:ascii="Calibri" w:eastAsia="Calibri" w:hAnsi="Calibri" w:cs="Calibri"/>
                <w:szCs w:val="20"/>
              </w:rPr>
              <w:t>todo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e</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2"/>
                <w:szCs w:val="20"/>
              </w:rPr>
              <w:t>g</w:t>
            </w:r>
            <w:r w:rsidRPr="003F2171">
              <w:rPr>
                <w:rFonts w:ascii="Calibri" w:eastAsia="Calibri" w:hAnsi="Calibri" w:cs="Calibri"/>
                <w:spacing w:val="-1"/>
                <w:szCs w:val="20"/>
              </w:rPr>
              <w:t>e</w:t>
            </w:r>
            <w:r w:rsidRPr="003F2171">
              <w:rPr>
                <w:rFonts w:ascii="Calibri" w:eastAsia="Calibri" w:hAnsi="Calibri" w:cs="Calibri"/>
                <w:spacing w:val="-2"/>
                <w:szCs w:val="20"/>
              </w:rPr>
              <w:t>s</w:t>
            </w: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8"/>
                <w:szCs w:val="20"/>
              </w:rPr>
              <w:t xml:space="preserve"> </w:t>
            </w:r>
            <w:r w:rsidRPr="003F2171">
              <w:rPr>
                <w:rFonts w:ascii="Calibri" w:eastAsia="Calibri" w:hAnsi="Calibri" w:cs="Calibri"/>
                <w:szCs w:val="20"/>
              </w:rPr>
              <w:t>e</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w:t>
            </w:r>
            <w:r w:rsidRPr="003F2171">
              <w:rPr>
                <w:rFonts w:ascii="Calibri" w:eastAsia="Calibri" w:hAnsi="Calibri" w:cs="Calibri"/>
                <w:spacing w:val="-1"/>
                <w:szCs w:val="20"/>
              </w:rPr>
              <w:t>m</w:t>
            </w:r>
            <w:r w:rsidRPr="003F2171">
              <w:rPr>
                <w:rFonts w:ascii="Calibri" w:eastAsia="Calibri" w:hAnsi="Calibri" w:cs="Calibri"/>
                <w:szCs w:val="20"/>
              </w:rPr>
              <w:t>un</w:t>
            </w:r>
            <w:r w:rsidRPr="003F2171">
              <w:rPr>
                <w:rFonts w:ascii="Calibri" w:eastAsia="Calibri" w:hAnsi="Calibri" w:cs="Calibri"/>
                <w:spacing w:val="-1"/>
                <w:szCs w:val="20"/>
              </w:rPr>
              <w:t>ic</w:t>
            </w:r>
            <w:r w:rsidRPr="003F2171">
              <w:rPr>
                <w:rFonts w:ascii="Calibri" w:eastAsia="Calibri" w:hAnsi="Calibri" w:cs="Calibri"/>
                <w:szCs w:val="20"/>
              </w:rPr>
              <w:t>az</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15"/>
                <w:szCs w:val="20"/>
              </w:rPr>
              <w:t xml:space="preserve"> </w:t>
            </w:r>
            <w:r w:rsidRPr="003F2171">
              <w:rPr>
                <w:rFonts w:ascii="Calibri" w:eastAsia="Calibri" w:hAnsi="Calibri" w:cs="Calibri"/>
                <w:szCs w:val="20"/>
              </w:rPr>
              <w:t>az</w:t>
            </w:r>
            <w:r w:rsidRPr="003F2171">
              <w:rPr>
                <w:rFonts w:ascii="Calibri" w:eastAsia="Calibri" w:hAnsi="Calibri" w:cs="Calibri"/>
                <w:spacing w:val="-1"/>
                <w:szCs w:val="20"/>
              </w:rPr>
              <w:t>ie</w:t>
            </w:r>
            <w:r w:rsidRPr="003F2171">
              <w:rPr>
                <w:rFonts w:ascii="Calibri" w:eastAsia="Calibri" w:hAnsi="Calibri" w:cs="Calibri"/>
                <w:szCs w:val="20"/>
              </w:rPr>
              <w:t>nda</w:t>
            </w:r>
            <w:r w:rsidRPr="003F2171">
              <w:rPr>
                <w:rFonts w:ascii="Calibri" w:eastAsia="Calibri" w:hAnsi="Calibri" w:cs="Calibri"/>
                <w:spacing w:val="-1"/>
                <w:szCs w:val="20"/>
              </w:rPr>
              <w:t>l</w:t>
            </w:r>
            <w:r w:rsidRPr="003F2171">
              <w:rPr>
                <w:rFonts w:ascii="Calibri" w:eastAsia="Calibri" w:hAnsi="Calibri" w:cs="Calibri"/>
                <w:szCs w:val="20"/>
              </w:rPr>
              <w:t>e</w:t>
            </w:r>
            <w:r w:rsidRPr="003F2171">
              <w:rPr>
                <w:rFonts w:ascii="Calibri" w:eastAsia="Calibri" w:hAnsi="Calibri" w:cs="Calibri"/>
                <w:spacing w:val="-12"/>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ec</w:t>
            </w:r>
            <w:r w:rsidRPr="003F2171">
              <w:rPr>
                <w:rFonts w:ascii="Calibri" w:eastAsia="Calibri" w:hAnsi="Calibri" w:cs="Calibri"/>
                <w:spacing w:val="2"/>
                <w:szCs w:val="20"/>
              </w:rPr>
              <w:t>o</w:t>
            </w:r>
            <w:r w:rsidRPr="003F2171">
              <w:rPr>
                <w:rFonts w:ascii="Calibri" w:eastAsia="Calibri" w:hAnsi="Calibri" w:cs="Calibri"/>
                <w:szCs w:val="20"/>
              </w:rPr>
              <w:t>ndo</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pi</w:t>
            </w:r>
            <w:r w:rsidRPr="003F2171">
              <w:rPr>
                <w:rFonts w:ascii="Calibri" w:eastAsia="Calibri" w:hAnsi="Calibri" w:cs="Calibri"/>
                <w:spacing w:val="-5"/>
                <w:szCs w:val="20"/>
              </w:rPr>
              <w:t xml:space="preserve"> </w:t>
            </w:r>
            <w:r w:rsidRPr="003F2171">
              <w:rPr>
                <w:rFonts w:ascii="Calibri" w:eastAsia="Calibri" w:hAnsi="Calibri" w:cs="Calibri"/>
                <w:szCs w:val="20"/>
              </w:rPr>
              <w:t>di</w:t>
            </w:r>
            <w:r w:rsidRPr="003F2171">
              <w:rPr>
                <w:rFonts w:ascii="Calibri" w:eastAsia="Calibri" w:hAnsi="Calibri" w:cs="Calibri"/>
                <w:spacing w:val="-5"/>
                <w:szCs w:val="20"/>
              </w:rPr>
              <w:t xml:space="preserve"> </w:t>
            </w:r>
            <w:r w:rsidRPr="003F2171">
              <w:rPr>
                <w:rFonts w:ascii="Calibri" w:eastAsia="Calibri" w:hAnsi="Calibri" w:cs="Calibri"/>
                <w:spacing w:val="-1"/>
                <w:szCs w:val="20"/>
              </w:rPr>
              <w:t>leg</w:t>
            </w:r>
            <w:r w:rsidRPr="003F2171">
              <w:rPr>
                <w:rFonts w:ascii="Calibri" w:eastAsia="Calibri" w:hAnsi="Calibri" w:cs="Calibri"/>
                <w:szCs w:val="20"/>
              </w:rPr>
              <w:t>a</w:t>
            </w:r>
            <w:r w:rsidRPr="003F2171">
              <w:rPr>
                <w:rFonts w:ascii="Calibri" w:eastAsia="Calibri" w:hAnsi="Calibri" w:cs="Calibri"/>
                <w:spacing w:val="-1"/>
                <w:szCs w:val="20"/>
              </w:rPr>
              <w:t>li</w:t>
            </w:r>
            <w:r w:rsidRPr="003F2171">
              <w:rPr>
                <w:rFonts w:ascii="Calibri" w:eastAsia="Calibri" w:hAnsi="Calibri" w:cs="Calibri"/>
                <w:szCs w:val="20"/>
              </w:rPr>
              <w:t>tà</w:t>
            </w:r>
            <w:r w:rsidRPr="003F2171">
              <w:rPr>
                <w:rFonts w:ascii="Calibri" w:eastAsia="Calibri" w:hAnsi="Calibri" w:cs="Calibri"/>
                <w:spacing w:val="-3"/>
                <w:szCs w:val="20"/>
              </w:rPr>
              <w:t xml:space="preserve"> </w:t>
            </w:r>
            <w:r w:rsidRPr="003F2171">
              <w:rPr>
                <w:rFonts w:ascii="Calibri" w:eastAsia="Calibri" w:hAnsi="Calibri" w:cs="Calibri"/>
                <w:szCs w:val="20"/>
              </w:rPr>
              <w:t>e</w:t>
            </w:r>
            <w:r w:rsidRPr="003F2171">
              <w:rPr>
                <w:rFonts w:ascii="Calibri" w:eastAsia="Calibri" w:hAnsi="Calibri" w:cs="Calibri"/>
                <w:spacing w:val="-6"/>
                <w:szCs w:val="20"/>
              </w:rPr>
              <w:t xml:space="preserve"> </w:t>
            </w:r>
            <w:r w:rsidRPr="003F2171">
              <w:rPr>
                <w:rFonts w:ascii="Calibri" w:eastAsia="Calibri" w:hAnsi="Calibri" w:cs="Calibri"/>
                <w:szCs w:val="20"/>
              </w:rPr>
              <w:t>tra</w:t>
            </w:r>
            <w:r w:rsidRPr="003F2171">
              <w:rPr>
                <w:rFonts w:ascii="Calibri" w:eastAsia="Calibri" w:hAnsi="Calibri" w:cs="Calibri"/>
                <w:spacing w:val="-2"/>
                <w:szCs w:val="20"/>
              </w:rPr>
              <w:t>s</w:t>
            </w:r>
            <w:r w:rsidRPr="003F2171">
              <w:rPr>
                <w:rFonts w:ascii="Calibri" w:eastAsia="Calibri" w:hAnsi="Calibri" w:cs="Calibri"/>
                <w:szCs w:val="20"/>
              </w:rPr>
              <w:t>par</w:t>
            </w:r>
            <w:r w:rsidRPr="003F2171">
              <w:rPr>
                <w:rFonts w:ascii="Calibri" w:eastAsia="Calibri" w:hAnsi="Calibri" w:cs="Calibri"/>
                <w:spacing w:val="-1"/>
                <w:szCs w:val="20"/>
              </w:rPr>
              <w:t>e</w:t>
            </w:r>
            <w:r w:rsidRPr="003F2171">
              <w:rPr>
                <w:rFonts w:ascii="Calibri" w:eastAsia="Calibri" w:hAnsi="Calibri" w:cs="Calibri"/>
                <w:spacing w:val="3"/>
                <w:szCs w:val="20"/>
              </w:rPr>
              <w:t>n</w:t>
            </w:r>
            <w:r w:rsidRPr="003F2171">
              <w:rPr>
                <w:rFonts w:ascii="Calibri" w:eastAsia="Calibri" w:hAnsi="Calibri" w:cs="Calibri"/>
                <w:szCs w:val="20"/>
              </w:rPr>
              <w:t>za</w:t>
            </w:r>
            <w:r w:rsidRPr="003F2171">
              <w:rPr>
                <w:rFonts w:ascii="Calibri" w:eastAsia="Calibri" w:hAnsi="Calibri" w:cs="Calibri"/>
                <w:spacing w:val="-4"/>
                <w:szCs w:val="20"/>
              </w:rPr>
              <w:t xml:space="preserve"> </w:t>
            </w:r>
            <w:r w:rsidRPr="003F2171">
              <w:rPr>
                <w:rFonts w:ascii="Calibri" w:eastAsia="Calibri" w:hAnsi="Calibri" w:cs="Calibri"/>
                <w:szCs w:val="20"/>
              </w:rPr>
              <w:t>e</w:t>
            </w:r>
            <w:r w:rsidRPr="003F2171">
              <w:rPr>
                <w:rFonts w:ascii="Calibri" w:eastAsia="Calibri" w:hAnsi="Calibri" w:cs="Calibri"/>
                <w:spacing w:val="-5"/>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mi</w:t>
            </w:r>
            <w:r w:rsidRPr="003F2171">
              <w:rPr>
                <w:rFonts w:ascii="Calibri" w:eastAsia="Calibri" w:hAnsi="Calibri" w:cs="Calibri"/>
                <w:szCs w:val="20"/>
              </w:rPr>
              <w:t>tà</w:t>
            </w:r>
            <w:r w:rsidRPr="003F2171">
              <w:rPr>
                <w:rFonts w:ascii="Calibri" w:eastAsia="Calibri" w:hAnsi="Calibri" w:cs="Calibri"/>
                <w:spacing w:val="-7"/>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6"/>
                <w:szCs w:val="20"/>
              </w:rPr>
              <w:t xml:space="preserve"> </w:t>
            </w:r>
            <w:r w:rsidRPr="003F2171">
              <w:rPr>
                <w:rFonts w:ascii="Calibri" w:eastAsia="Calibri" w:hAnsi="Calibri" w:cs="Calibri"/>
                <w:spacing w:val="-1"/>
                <w:szCs w:val="20"/>
              </w:rPr>
              <w:t>l</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ontrattua</w:t>
            </w:r>
            <w:r w:rsidRPr="003F2171">
              <w:rPr>
                <w:rFonts w:ascii="Calibri" w:eastAsia="Calibri" w:hAnsi="Calibri" w:cs="Calibri"/>
                <w:spacing w:val="-1"/>
                <w:szCs w:val="20"/>
              </w:rPr>
              <w:t>li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ttore</w:t>
            </w:r>
            <w:r w:rsidR="00064772" w:rsidRPr="003F2171">
              <w:rPr>
                <w:rFonts w:ascii="Calibri" w:eastAsia="Calibri" w:hAnsi="Calibri" w:cs="Calibri"/>
                <w:szCs w:val="20"/>
              </w:rPr>
              <w:t>.</w:t>
            </w:r>
          </w:p>
        </w:tc>
        <w:tc>
          <w:tcPr>
            <w:tcW w:w="755" w:type="pct"/>
            <w:gridSpan w:val="3"/>
            <w:tcBorders>
              <w:top w:val="single" w:sz="4" w:space="0" w:color="000000"/>
              <w:left w:val="single" w:sz="4" w:space="0" w:color="000000"/>
              <w:bottom w:val="single" w:sz="4" w:space="0" w:color="000000"/>
            </w:tcBorders>
            <w:shd w:val="clear" w:color="auto" w:fill="auto"/>
          </w:tcPr>
          <w:p w:rsidR="00FE26B9" w:rsidRPr="003F2171" w:rsidRDefault="00FE26B9" w:rsidP="00FE26B9">
            <w:pPr>
              <w:pStyle w:val="TableParagraph"/>
              <w:ind w:right="182"/>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pacing w:val="3"/>
                <w:szCs w:val="20"/>
                <w:lang w:val="it-IT"/>
              </w:rPr>
              <w:t>h</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p>
          <w:p w:rsidR="00FE26B9" w:rsidRPr="003F2171" w:rsidRDefault="00FE26B9" w:rsidP="00FE26B9">
            <w:pPr>
              <w:pStyle w:val="TableParagraph"/>
              <w:ind w:right="214"/>
              <w:rPr>
                <w:rFonts w:ascii="Calibri" w:eastAsia="Calibri" w:hAnsi="Calibri" w:cs="Calibri"/>
                <w:szCs w:val="20"/>
                <w:lang w:val="it-IT"/>
              </w:rPr>
            </w:pP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Times New Roman" w:eastAsia="Times New Roman" w:hAnsi="Times New Roman" w:cs="Times New Roman"/>
                <w:i/>
                <w:w w:val="99"/>
                <w:szCs w:val="20"/>
                <w:lang w:val="it-IT"/>
              </w:rPr>
              <w:t xml:space="preserve"> </w:t>
            </w:r>
            <w:r w:rsidRPr="003F2171">
              <w:rPr>
                <w:rFonts w:ascii="Calibri" w:eastAsia="Calibri" w:hAnsi="Calibri" w:cs="Calibri"/>
                <w:i/>
                <w:w w:val="95"/>
                <w:szCs w:val="20"/>
                <w:lang w:val="it-IT"/>
              </w:rPr>
              <w:t>Management.</w:t>
            </w:r>
          </w:p>
          <w:p w:rsidR="002316F0" w:rsidRPr="003F2171" w:rsidRDefault="00FE26B9" w:rsidP="00FE26B9">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po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Calibri" w:eastAsia="Calibri" w:hAnsi="Calibri" w:cs="Calibri"/>
                <w:spacing w:val="-7"/>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r</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zi</w:t>
            </w:r>
            <w:r w:rsidRPr="003F2171">
              <w:rPr>
                <w:rFonts w:ascii="Calibri" w:eastAsia="Calibri" w:hAnsi="Calibri" w:cs="Calibri"/>
                <w:spacing w:val="-6"/>
                <w:szCs w:val="20"/>
              </w:rPr>
              <w:t xml:space="preserve"> </w:t>
            </w:r>
            <w:r w:rsidRPr="003F2171">
              <w:rPr>
                <w:rFonts w:ascii="Calibri" w:eastAsia="Calibri" w:hAnsi="Calibri" w:cs="Calibri"/>
                <w:spacing w:val="2"/>
                <w:szCs w:val="20"/>
              </w:rPr>
              <w:t>o</w:t>
            </w:r>
            <w:r w:rsidRPr="003F2171">
              <w:rPr>
                <w:rFonts w:ascii="Calibri" w:eastAsia="Calibri" w:hAnsi="Calibri" w:cs="Calibri"/>
                <w:spacing w:val="-1"/>
                <w:szCs w:val="20"/>
              </w:rPr>
              <w:t>ff</w:t>
            </w:r>
            <w:r w:rsidRPr="003F2171">
              <w:rPr>
                <w:rFonts w:ascii="Calibri" w:eastAsia="Calibri" w:hAnsi="Calibri" w:cs="Calibri"/>
                <w:spacing w:val="1"/>
                <w:szCs w:val="20"/>
              </w:rPr>
              <w:t>e</w:t>
            </w:r>
            <w:r w:rsidRPr="003F2171">
              <w:rPr>
                <w:rFonts w:ascii="Calibri" w:eastAsia="Calibri" w:hAnsi="Calibri" w:cs="Calibri"/>
                <w:szCs w:val="20"/>
              </w:rPr>
              <w:t>rti</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da</w:t>
            </w:r>
            <w:r w:rsidRPr="003F2171">
              <w:rPr>
                <w:rFonts w:ascii="Calibri" w:eastAsia="Calibri" w:hAnsi="Calibri" w:cs="Calibri"/>
                <w:spacing w:val="-1"/>
                <w:szCs w:val="20"/>
              </w:rPr>
              <w:t>ll</w:t>
            </w:r>
            <w:r w:rsidRPr="003F2171">
              <w:rPr>
                <w:rFonts w:ascii="Calibri" w:eastAsia="Calibri" w:hAnsi="Calibri" w:cs="Calibri"/>
                <w:szCs w:val="20"/>
              </w:rPr>
              <w:t>e</w:t>
            </w:r>
            <w:r w:rsidRPr="003F2171">
              <w:rPr>
                <w:rFonts w:ascii="Calibri" w:eastAsia="Calibri" w:hAnsi="Calibri" w:cs="Calibri"/>
                <w:spacing w:val="-11"/>
                <w:szCs w:val="20"/>
              </w:rPr>
              <w:t xml:space="preserve"> </w:t>
            </w:r>
            <w:r w:rsidRPr="003F2171">
              <w:rPr>
                <w:rFonts w:ascii="Calibri" w:eastAsia="Calibri" w:hAnsi="Calibri" w:cs="Calibri"/>
                <w:spacing w:val="-2"/>
                <w:szCs w:val="20"/>
              </w:rPr>
              <w:t>s</w:t>
            </w:r>
            <w:r w:rsidRPr="003F2171">
              <w:rPr>
                <w:rFonts w:ascii="Calibri" w:eastAsia="Calibri" w:hAnsi="Calibri" w:cs="Calibri"/>
                <w:szCs w:val="20"/>
              </w:rPr>
              <w:t>trutture</w:t>
            </w:r>
            <w:r w:rsidRPr="003F2171">
              <w:rPr>
                <w:rFonts w:ascii="Calibri" w:eastAsia="Calibri" w:hAnsi="Calibri" w:cs="Calibri"/>
                <w:spacing w:val="-10"/>
                <w:szCs w:val="20"/>
              </w:rPr>
              <w:t xml:space="preserve"> </w:t>
            </w:r>
            <w:r w:rsidRPr="003F2171">
              <w:rPr>
                <w:rFonts w:ascii="Calibri" w:eastAsia="Calibri" w:hAnsi="Calibri" w:cs="Calibri"/>
                <w:szCs w:val="20"/>
              </w:rPr>
              <w:t>tur</w:t>
            </w:r>
            <w:r w:rsidRPr="003F2171">
              <w:rPr>
                <w:rFonts w:ascii="Calibri" w:eastAsia="Calibri" w:hAnsi="Calibri" w:cs="Calibri"/>
                <w:spacing w:val="-1"/>
                <w:szCs w:val="20"/>
              </w:rPr>
              <w:t>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pacing w:val="2"/>
                <w:szCs w:val="20"/>
              </w:rPr>
              <w:t>o</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r</w:t>
            </w:r>
            <w:r w:rsidRPr="003F2171">
              <w:rPr>
                <w:rFonts w:ascii="Calibri" w:eastAsia="Calibri" w:hAnsi="Calibri" w:cs="Calibri"/>
                <w:spacing w:val="-1"/>
                <w:szCs w:val="20"/>
              </w:rPr>
              <w:t>ice</w:t>
            </w:r>
            <w:r w:rsidRPr="003F2171">
              <w:rPr>
                <w:rFonts w:ascii="Calibri" w:eastAsia="Calibri" w:hAnsi="Calibri" w:cs="Calibri"/>
                <w:szCs w:val="20"/>
              </w:rPr>
              <w:t>tt</w:t>
            </w:r>
            <w:r w:rsidRPr="003F2171">
              <w:rPr>
                <w:rFonts w:ascii="Calibri" w:eastAsia="Calibri" w:hAnsi="Calibri" w:cs="Calibri"/>
                <w:spacing w:val="-1"/>
                <w:szCs w:val="20"/>
              </w:rPr>
              <w:t>i</w:t>
            </w:r>
            <w:r w:rsidRPr="003F2171">
              <w:rPr>
                <w:rFonts w:ascii="Calibri" w:eastAsia="Calibri" w:hAnsi="Calibri" w:cs="Calibri"/>
                <w:spacing w:val="1"/>
                <w:szCs w:val="20"/>
              </w:rPr>
              <w:t>v</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Calibri" w:eastAsia="Calibri" w:hAnsi="Calibri" w:cs="Calibri"/>
                <w:spacing w:val="-13"/>
                <w:szCs w:val="20"/>
              </w:rPr>
              <w:t xml:space="preserve"> </w:t>
            </w:r>
            <w:r w:rsidRPr="003F2171">
              <w:rPr>
                <w:rFonts w:ascii="Calibri" w:eastAsia="Calibri" w:hAnsi="Calibri" w:cs="Calibri"/>
                <w:spacing w:val="2"/>
                <w:szCs w:val="20"/>
              </w:rPr>
              <w:t>a</w:t>
            </w:r>
            <w:r w:rsidRPr="003F2171">
              <w:rPr>
                <w:rFonts w:ascii="Calibri" w:eastAsia="Calibri" w:hAnsi="Calibri" w:cs="Calibri"/>
                <w:spacing w:val="-2"/>
                <w:szCs w:val="20"/>
              </w:rPr>
              <w:t>s</w:t>
            </w:r>
            <w:r w:rsidRPr="003F2171">
              <w:rPr>
                <w:rFonts w:ascii="Calibri" w:eastAsia="Calibri" w:hAnsi="Calibri" w:cs="Calibri"/>
                <w:szCs w:val="20"/>
              </w:rPr>
              <w:t>p</w:t>
            </w:r>
            <w:r w:rsidRPr="003F2171">
              <w:rPr>
                <w:rFonts w:ascii="Calibri" w:eastAsia="Calibri" w:hAnsi="Calibri" w:cs="Calibri"/>
                <w:spacing w:val="-1"/>
                <w:szCs w:val="20"/>
              </w:rPr>
              <w:t>e</w:t>
            </w:r>
            <w:r w:rsidRPr="003F2171">
              <w:rPr>
                <w:rFonts w:ascii="Calibri" w:eastAsia="Calibri" w:hAnsi="Calibri" w:cs="Calibri"/>
                <w:szCs w:val="20"/>
              </w:rPr>
              <w:t>tti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ge</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w:t>
            </w:r>
            <w:r w:rsidRPr="003F2171">
              <w:rPr>
                <w:rFonts w:ascii="Calibri" w:eastAsia="Calibri" w:hAnsi="Calibri" w:cs="Calibri"/>
                <w:szCs w:val="20"/>
              </w:rPr>
              <w:t>ona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Calibri" w:eastAsia="Calibri" w:hAnsi="Calibri" w:cs="Calibri"/>
                <w:spacing w:val="-7"/>
                <w:szCs w:val="20"/>
              </w:rPr>
              <w:t xml:space="preserve"> </w:t>
            </w:r>
            <w:r w:rsidRPr="003F2171">
              <w:rPr>
                <w:rFonts w:ascii="Calibri" w:eastAsia="Calibri" w:hAnsi="Calibri" w:cs="Calibri"/>
                <w:szCs w:val="20"/>
              </w:rPr>
              <w:t>e</w:t>
            </w:r>
            <w:r w:rsidRPr="003F2171">
              <w:rPr>
                <w:rFonts w:ascii="Calibri" w:eastAsia="Calibri" w:hAnsi="Calibri" w:cs="Calibri"/>
                <w:spacing w:val="-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fl</w:t>
            </w:r>
            <w:r w:rsidRPr="003F2171">
              <w:rPr>
                <w:rFonts w:ascii="Calibri" w:eastAsia="Calibri" w:hAnsi="Calibri" w:cs="Calibri"/>
                <w:szCs w:val="20"/>
              </w:rPr>
              <w:t>u</w:t>
            </w:r>
            <w:r w:rsidRPr="003F2171">
              <w:rPr>
                <w:rFonts w:ascii="Calibri" w:eastAsia="Calibri" w:hAnsi="Calibri" w:cs="Calibri"/>
                <w:spacing w:val="1"/>
                <w:szCs w:val="20"/>
              </w:rPr>
              <w:t>s</w:t>
            </w:r>
            <w:r w:rsidRPr="003F2171">
              <w:rPr>
                <w:rFonts w:ascii="Calibri" w:eastAsia="Calibri" w:hAnsi="Calibri" w:cs="Calibri"/>
                <w:spacing w:val="-2"/>
                <w:szCs w:val="20"/>
              </w:rPr>
              <w:t>s</w:t>
            </w:r>
            <w:r w:rsidRPr="003F2171">
              <w:rPr>
                <w:rFonts w:ascii="Calibri" w:eastAsia="Calibri" w:hAnsi="Calibri" w:cs="Calibri"/>
                <w:szCs w:val="20"/>
              </w:rPr>
              <w:t>i</w:t>
            </w:r>
            <w:r w:rsidRPr="003F2171">
              <w:rPr>
                <w:rFonts w:ascii="Calibri" w:eastAsia="Calibri" w:hAnsi="Calibri" w:cs="Calibri"/>
                <w:spacing w:val="-14"/>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2"/>
                <w:szCs w:val="20"/>
              </w:rPr>
              <w:t>i</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w:t>
            </w:r>
          </w:p>
          <w:p w:rsidR="00FE26B9" w:rsidRPr="003F2171" w:rsidRDefault="00FE26B9" w:rsidP="00FE26B9">
            <w:pPr>
              <w:pStyle w:val="TableParagraph"/>
              <w:ind w:right="142"/>
              <w:rPr>
                <w:rFonts w:ascii="Calibri" w:eastAsia="Calibri" w:hAnsi="Calibri" w:cs="Calibri"/>
                <w:szCs w:val="20"/>
                <w:lang w:val="it-IT"/>
              </w:rPr>
            </w:pPr>
            <w:r w:rsidRPr="003F2171">
              <w:rPr>
                <w:rFonts w:ascii="Calibri" w:eastAsia="Calibri" w:hAnsi="Calibri" w:cs="Calibri"/>
                <w:szCs w:val="20"/>
                <w:lang w:val="it-IT"/>
              </w:rPr>
              <w:t>M</w:t>
            </w:r>
            <w:r w:rsidRPr="003F2171">
              <w:rPr>
                <w:rFonts w:ascii="Calibri" w:eastAsia="Calibri" w:hAnsi="Calibri" w:cs="Calibri"/>
                <w:spacing w:val="-1"/>
                <w:szCs w:val="20"/>
                <w:lang w:val="it-IT"/>
              </w:rPr>
              <w:t>e</w:t>
            </w:r>
            <w:r w:rsidRPr="003F2171">
              <w:rPr>
                <w:rFonts w:ascii="Calibri" w:eastAsia="Calibri" w:hAnsi="Calibri" w:cs="Calibri"/>
                <w:szCs w:val="20"/>
                <w:lang w:val="it-IT"/>
              </w:rPr>
              <w:t>todo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Calibri" w:eastAsia="Calibri" w:hAnsi="Calibri" w:cs="Calibri"/>
                <w:spacing w:val="-3"/>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w:t>
            </w:r>
            <w:r w:rsidRPr="003F2171">
              <w:rPr>
                <w:rFonts w:ascii="Calibri" w:eastAsia="Calibri" w:hAnsi="Calibri" w:cs="Calibri"/>
                <w:spacing w:val="-1"/>
                <w:szCs w:val="20"/>
                <w:lang w:val="it-IT"/>
              </w:rPr>
              <w:t>m</w:t>
            </w:r>
            <w:r w:rsidRPr="003F2171">
              <w:rPr>
                <w:rFonts w:ascii="Calibri" w:eastAsia="Calibri" w:hAnsi="Calibri" w:cs="Calibri"/>
                <w:szCs w:val="20"/>
                <w:lang w:val="it-IT"/>
              </w:rPr>
              <w:t>un</w:t>
            </w:r>
            <w:r w:rsidRPr="003F2171">
              <w:rPr>
                <w:rFonts w:ascii="Calibri" w:eastAsia="Calibri" w:hAnsi="Calibri" w:cs="Calibri"/>
                <w:spacing w:val="-1"/>
                <w:szCs w:val="20"/>
                <w:lang w:val="it-IT"/>
              </w:rPr>
              <w:t>ic</w:t>
            </w:r>
            <w:r w:rsidRPr="003F2171">
              <w:rPr>
                <w:rFonts w:ascii="Calibri" w:eastAsia="Calibri" w:hAnsi="Calibri" w:cs="Calibri"/>
                <w:szCs w:val="20"/>
                <w:lang w:val="it-IT"/>
              </w:rPr>
              <w:t>az</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az</w:t>
            </w:r>
            <w:r w:rsidRPr="003F2171">
              <w:rPr>
                <w:rFonts w:ascii="Calibri" w:eastAsia="Calibri" w:hAnsi="Calibri" w:cs="Calibri"/>
                <w:spacing w:val="-1"/>
                <w:szCs w:val="20"/>
                <w:lang w:val="it-IT"/>
              </w:rPr>
              <w:t>ie</w:t>
            </w:r>
            <w:r w:rsidRPr="003F2171">
              <w:rPr>
                <w:rFonts w:ascii="Calibri" w:eastAsia="Calibri" w:hAnsi="Calibri" w:cs="Calibri"/>
                <w:szCs w:val="20"/>
                <w:lang w:val="it-IT"/>
              </w:rPr>
              <w:t>nda</w:t>
            </w:r>
            <w:r w:rsidRPr="003F2171">
              <w:rPr>
                <w:rFonts w:ascii="Calibri" w:eastAsia="Calibri" w:hAnsi="Calibri" w:cs="Calibri"/>
                <w:spacing w:val="-1"/>
                <w:szCs w:val="20"/>
                <w:lang w:val="it-IT"/>
              </w:rPr>
              <w:t>le</w:t>
            </w:r>
            <w:r w:rsidRPr="003F2171">
              <w:rPr>
                <w:rFonts w:ascii="Calibri" w:eastAsia="Calibri" w:hAnsi="Calibri" w:cs="Calibri"/>
                <w:szCs w:val="20"/>
                <w:lang w:val="it-IT"/>
              </w:rPr>
              <w:t>.</w:t>
            </w:r>
          </w:p>
          <w:p w:rsidR="00FE26B9" w:rsidRPr="003F2171" w:rsidRDefault="00FE26B9" w:rsidP="00FE26B9">
            <w:pPr>
              <w:pStyle w:val="TableParagraph"/>
              <w:ind w:right="102"/>
              <w:rPr>
                <w:rFonts w:ascii="Calibri" w:eastAsia="Calibri" w:hAnsi="Calibri" w:cs="Calibri"/>
                <w:szCs w:val="20"/>
                <w:lang w:val="it-IT"/>
              </w:rPr>
            </w:pP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leme</w:t>
            </w:r>
            <w:r w:rsidRPr="003F2171">
              <w:rPr>
                <w:rFonts w:ascii="Calibri" w:eastAsia="Calibri" w:hAnsi="Calibri" w:cs="Calibri"/>
                <w:szCs w:val="20"/>
                <w:lang w:val="it-IT"/>
              </w:rPr>
              <w:t>nti</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ontab</w:t>
            </w:r>
            <w:r w:rsidRPr="003F2171">
              <w:rPr>
                <w:rFonts w:ascii="Calibri" w:eastAsia="Calibri" w:hAnsi="Calibri" w:cs="Calibri"/>
                <w:spacing w:val="-1"/>
                <w:szCs w:val="20"/>
                <w:lang w:val="it-IT"/>
              </w:rPr>
              <w:t>ili</w:t>
            </w:r>
            <w:r w:rsidRPr="003F2171">
              <w:rPr>
                <w:rFonts w:ascii="Calibri" w:eastAsia="Calibri" w:hAnsi="Calibri" w:cs="Calibri"/>
                <w:szCs w:val="20"/>
                <w:lang w:val="it-IT"/>
              </w:rPr>
              <w:t>tà</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zCs w:val="20"/>
                <w:lang w:val="it-IT"/>
              </w:rPr>
              <w:t>n</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b</w:t>
            </w:r>
            <w:r w:rsidRPr="003F2171">
              <w:rPr>
                <w:rFonts w:ascii="Calibri" w:eastAsia="Calibri" w:hAnsi="Calibri" w:cs="Calibri"/>
                <w:spacing w:val="-1"/>
                <w:szCs w:val="20"/>
                <w:lang w:val="it-IT"/>
              </w:rPr>
              <w:t>il</w:t>
            </w:r>
            <w:r w:rsidRPr="003F2171">
              <w:rPr>
                <w:rFonts w:ascii="Calibri" w:eastAsia="Calibri" w:hAnsi="Calibri" w:cs="Calibri"/>
                <w:szCs w:val="20"/>
                <w:lang w:val="it-IT"/>
              </w:rPr>
              <w:t>an</w:t>
            </w:r>
            <w:r w:rsidRPr="003F2171">
              <w:rPr>
                <w:rFonts w:ascii="Calibri" w:eastAsia="Calibri" w:hAnsi="Calibri" w:cs="Calibri"/>
                <w:spacing w:val="-1"/>
                <w:szCs w:val="20"/>
                <w:lang w:val="it-IT"/>
              </w:rPr>
              <w:t>ci</w:t>
            </w:r>
            <w:r w:rsidRPr="003F2171">
              <w:rPr>
                <w:rFonts w:ascii="Calibri" w:eastAsia="Calibri" w:hAnsi="Calibri" w:cs="Calibri"/>
                <w:szCs w:val="20"/>
                <w:lang w:val="it-IT"/>
              </w:rPr>
              <w:t>o.</w:t>
            </w:r>
          </w:p>
          <w:p w:rsidR="00FE26B9" w:rsidRPr="003F2171" w:rsidRDefault="00FE26B9" w:rsidP="00FE26B9">
            <w:pPr>
              <w:autoSpaceDE w:val="0"/>
              <w:autoSpaceDN w:val="0"/>
              <w:adjustRightInd w:val="0"/>
              <w:spacing w:after="0" w:line="240" w:lineRule="auto"/>
              <w:rPr>
                <w:rFonts w:ascii="Times New Roman" w:eastAsia="Times New Roman" w:hAnsi="Times New Roman" w:cs="Times New Roman"/>
                <w:w w:val="99"/>
                <w:szCs w:val="20"/>
              </w:rPr>
            </w:pPr>
            <w:r w:rsidRPr="003F2171">
              <w:rPr>
                <w:rFonts w:ascii="Calibri" w:eastAsia="Calibri" w:hAnsi="Calibri" w:cs="Calibri"/>
                <w:szCs w:val="20"/>
              </w:rPr>
              <w:t>Nor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1"/>
                <w:szCs w:val="20"/>
              </w:rPr>
              <w:t>i</w:t>
            </w:r>
            <w:r w:rsidRPr="003F2171">
              <w:rPr>
                <w:rFonts w:ascii="Calibri" w:eastAsia="Calibri" w:hAnsi="Calibri" w:cs="Calibri"/>
                <w:spacing w:val="-2"/>
                <w:szCs w:val="20"/>
              </w:rPr>
              <w:t>v</w:t>
            </w:r>
            <w:r w:rsidRPr="003F2171">
              <w:rPr>
                <w:rFonts w:ascii="Calibri" w:eastAsia="Calibri" w:hAnsi="Calibri" w:cs="Calibri"/>
                <w:szCs w:val="20"/>
              </w:rPr>
              <w:t>a</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1"/>
                <w:szCs w:val="20"/>
              </w:rPr>
              <w:t>s</w:t>
            </w:r>
            <w:r w:rsidRPr="003F2171">
              <w:rPr>
                <w:rFonts w:ascii="Calibri" w:eastAsia="Calibri" w:hAnsi="Calibri" w:cs="Calibri"/>
                <w:spacing w:val="-1"/>
                <w:szCs w:val="20"/>
              </w:rPr>
              <w:t>e</w:t>
            </w:r>
            <w:r w:rsidRPr="003F2171">
              <w:rPr>
                <w:rFonts w:ascii="Calibri" w:eastAsia="Calibri" w:hAnsi="Calibri" w:cs="Calibri"/>
                <w:szCs w:val="20"/>
              </w:rPr>
              <w:t>ttor</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p>
        </w:tc>
        <w:tc>
          <w:tcPr>
            <w:tcW w:w="1362" w:type="pct"/>
            <w:gridSpan w:val="2"/>
            <w:tcBorders>
              <w:top w:val="single" w:sz="4" w:space="0" w:color="000000"/>
              <w:left w:val="single" w:sz="4" w:space="0" w:color="000000"/>
              <w:bottom w:val="single" w:sz="4" w:space="0" w:color="000000"/>
            </w:tcBorders>
            <w:shd w:val="clear" w:color="auto" w:fill="auto"/>
          </w:tcPr>
          <w:p w:rsidR="002316F0" w:rsidRPr="00D36335" w:rsidRDefault="002316F0" w:rsidP="00220A39">
            <w:pPr>
              <w:spacing w:after="0" w:line="240" w:lineRule="auto"/>
              <w:jc w:val="both"/>
              <w:rPr>
                <w:rFonts w:cstheme="minorHAnsi"/>
                <w:bCs/>
                <w:kern w:val="3"/>
              </w:rPr>
            </w:pPr>
            <w:r w:rsidRPr="00D36335">
              <w:rPr>
                <w:rFonts w:cstheme="minorHAnsi"/>
                <w:b/>
                <w:bCs/>
                <w:kern w:val="3"/>
              </w:rPr>
              <w:t>MODULO 13T.3 L’impresa e i clienti</w:t>
            </w:r>
          </w:p>
          <w:p w:rsidR="002316F0" w:rsidRPr="00D36335" w:rsidRDefault="002316F0" w:rsidP="00220A39">
            <w:pPr>
              <w:spacing w:after="0" w:line="240" w:lineRule="auto"/>
              <w:rPr>
                <w:rFonts w:cstheme="minorHAnsi"/>
                <w:bCs/>
                <w:kern w:val="3"/>
              </w:rPr>
            </w:pPr>
            <w:r w:rsidRPr="00D36335">
              <w:rPr>
                <w:rFonts w:cstheme="minorHAnsi"/>
                <w:bCs/>
                <w:kern w:val="3"/>
              </w:rPr>
              <w:t>Cenni ai contratti d’albergo, ristorativo e di viaggio.</w:t>
            </w:r>
          </w:p>
          <w:p w:rsidR="002316F0" w:rsidRPr="00D36335" w:rsidRDefault="002316F0" w:rsidP="00220A39">
            <w:pPr>
              <w:pStyle w:val="Stilepredefinito"/>
              <w:numPr>
                <w:ilvl w:val="0"/>
                <w:numId w:val="6"/>
              </w:numPr>
              <w:spacing w:after="0" w:line="240" w:lineRule="auto"/>
              <w:ind w:left="453" w:hanging="357"/>
              <w:rPr>
                <w:rFonts w:asciiTheme="minorHAnsi" w:hAnsiTheme="minorHAnsi" w:cstheme="minorHAnsi"/>
                <w:iCs/>
                <w:sz w:val="22"/>
                <w:szCs w:val="22"/>
              </w:rPr>
            </w:pPr>
            <w:r w:rsidRPr="00D36335">
              <w:rPr>
                <w:rFonts w:asciiTheme="minorHAnsi" w:hAnsiTheme="minorHAnsi" w:cstheme="minorHAnsi"/>
                <w:iCs/>
                <w:sz w:val="22"/>
                <w:szCs w:val="22"/>
              </w:rPr>
              <w:t>Conoscere le principali caratteristiche del contratto di albergo, ristorativo e di viaggio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2316F0" w:rsidRPr="00107704" w:rsidRDefault="002316F0" w:rsidP="00220A39">
            <w:pPr>
              <w:spacing w:after="0" w:line="240" w:lineRule="auto"/>
              <w:jc w:val="both"/>
              <w:rPr>
                <w:rFonts w:cstheme="minorHAnsi"/>
              </w:rPr>
            </w:pPr>
            <w:r w:rsidRPr="00D36335">
              <w:rPr>
                <w:rFonts w:cstheme="minorHAnsi"/>
                <w:bCs/>
                <w:kern w:val="3"/>
              </w:rPr>
              <w:t>Scontrino.</w:t>
            </w:r>
            <w:r w:rsidRPr="00107704">
              <w:rPr>
                <w:rFonts w:cstheme="minorHAnsi"/>
                <w:iCs/>
              </w:rPr>
              <w:t xml:space="preserve"> ***</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E85CB6" w:rsidRPr="00413CE2" w:rsidRDefault="00E85CB6" w:rsidP="00413CE2">
            <w:pPr>
              <w:spacing w:after="0" w:line="240" w:lineRule="auto"/>
              <w:rPr>
                <w:rFonts w:cstheme="minorHAnsi"/>
              </w:rPr>
            </w:pPr>
            <w:r w:rsidRPr="00413CE2">
              <w:rPr>
                <w:rFonts w:cstheme="minorHAnsi"/>
              </w:rPr>
              <w:t>SECONDO QUADRIMESTRE</w:t>
            </w:r>
          </w:p>
          <w:p w:rsidR="00E85CB6" w:rsidRPr="00413CE2" w:rsidRDefault="00E85CB6" w:rsidP="00413CE2">
            <w:pPr>
              <w:spacing w:after="0" w:line="240" w:lineRule="auto"/>
              <w:rPr>
                <w:rFonts w:cstheme="minorHAnsi"/>
              </w:rPr>
            </w:pPr>
            <w:r w:rsidRPr="00413CE2">
              <w:rPr>
                <w:rFonts w:cstheme="minorHAnsi"/>
              </w:rPr>
              <w:t xml:space="preserve">FEBBRAIO/MARZO </w:t>
            </w:r>
          </w:p>
          <w:p w:rsidR="00E85CB6" w:rsidRPr="00413CE2" w:rsidRDefault="00E85CB6" w:rsidP="00413CE2">
            <w:pPr>
              <w:spacing w:after="0" w:line="240" w:lineRule="auto"/>
              <w:rPr>
                <w:rFonts w:cstheme="minorHAnsi"/>
              </w:rPr>
            </w:pPr>
            <w:r w:rsidRPr="00413CE2">
              <w:rPr>
                <w:rFonts w:cstheme="minorHAnsi"/>
              </w:rPr>
              <w:t>NUMERO ORE:</w:t>
            </w:r>
            <w:r w:rsidR="00362C69" w:rsidRPr="00413CE2">
              <w:rPr>
                <w:rFonts w:cstheme="minorHAnsi"/>
              </w:rPr>
              <w:t xml:space="preserve"> </w:t>
            </w:r>
            <w:r w:rsidR="00413CE2" w:rsidRPr="00413CE2">
              <w:rPr>
                <w:rFonts w:cstheme="minorHAnsi"/>
              </w:rPr>
              <w:t>28</w:t>
            </w:r>
          </w:p>
          <w:p w:rsidR="00362C69" w:rsidRPr="00413CE2" w:rsidRDefault="00362C69" w:rsidP="00413CE2">
            <w:pPr>
              <w:spacing w:after="0" w:line="240" w:lineRule="auto"/>
              <w:rPr>
                <w:rFonts w:cstheme="minorHAnsi"/>
              </w:rPr>
            </w:pPr>
          </w:p>
          <w:p w:rsidR="002316F0" w:rsidRPr="005D0251" w:rsidRDefault="00E85CB6" w:rsidP="00413CE2">
            <w:pPr>
              <w:spacing w:after="0" w:line="240" w:lineRule="auto"/>
              <w:rPr>
                <w:rFonts w:cstheme="minorHAnsi"/>
              </w:rPr>
            </w:pPr>
            <w:r w:rsidRPr="00413CE2">
              <w:rPr>
                <w:rFonts w:cstheme="minorHAnsi"/>
              </w:rPr>
              <w:t>TOTALE ORE</w:t>
            </w:r>
            <w:r w:rsidR="00362C69" w:rsidRPr="00413CE2">
              <w:rPr>
                <w:rFonts w:cstheme="minorHAnsi"/>
              </w:rPr>
              <w:t xml:space="preserve"> 2</w:t>
            </w:r>
            <w:r w:rsidR="00413CE2" w:rsidRPr="00413CE2">
              <w:rPr>
                <w:rFonts w:cstheme="minorHAnsi"/>
              </w:rPr>
              <w:t>8</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D021F1" w:rsidRDefault="00D021F1" w:rsidP="00D021F1">
            <w:pPr>
              <w:spacing w:after="0" w:line="240" w:lineRule="auto"/>
              <w:jc w:val="center"/>
              <w:rPr>
                <w:rFonts w:cstheme="minorHAnsi"/>
              </w:rPr>
            </w:pPr>
            <w:r>
              <w:rPr>
                <w:rFonts w:cstheme="minorHAnsi"/>
              </w:rPr>
              <w:t>2</w:t>
            </w:r>
          </w:p>
          <w:p w:rsidR="00D021F1" w:rsidRDefault="00D021F1" w:rsidP="00D021F1">
            <w:pPr>
              <w:spacing w:after="0" w:line="240" w:lineRule="auto"/>
              <w:jc w:val="center"/>
              <w:rPr>
                <w:rFonts w:cstheme="minorHAnsi"/>
              </w:rPr>
            </w:pPr>
            <w:r>
              <w:rPr>
                <w:rFonts w:cstheme="minorHAnsi"/>
              </w:rPr>
              <w:t>3</w:t>
            </w:r>
          </w:p>
          <w:p w:rsidR="00D021F1" w:rsidRDefault="00D021F1" w:rsidP="00D021F1">
            <w:pPr>
              <w:spacing w:after="0" w:line="240" w:lineRule="auto"/>
              <w:jc w:val="center"/>
              <w:rPr>
                <w:rFonts w:cstheme="minorHAnsi"/>
              </w:rPr>
            </w:pPr>
            <w:r>
              <w:rPr>
                <w:rFonts w:cstheme="minorHAnsi"/>
              </w:rPr>
              <w:t>7</w:t>
            </w:r>
          </w:p>
          <w:p w:rsidR="00D021F1" w:rsidRDefault="00D021F1" w:rsidP="00D021F1">
            <w:pPr>
              <w:spacing w:after="0" w:line="240" w:lineRule="auto"/>
              <w:jc w:val="center"/>
              <w:rPr>
                <w:rFonts w:cstheme="minorHAnsi"/>
              </w:rPr>
            </w:pPr>
            <w:r>
              <w:rPr>
                <w:rFonts w:cstheme="minorHAnsi"/>
              </w:rPr>
              <w:t>8</w:t>
            </w:r>
          </w:p>
          <w:p w:rsidR="00D021F1" w:rsidRDefault="00D021F1" w:rsidP="00D021F1">
            <w:pPr>
              <w:spacing w:after="0" w:line="240" w:lineRule="auto"/>
              <w:jc w:val="center"/>
              <w:rPr>
                <w:rFonts w:cstheme="minorHAnsi"/>
              </w:rPr>
            </w:pPr>
            <w:r>
              <w:rPr>
                <w:rFonts w:cstheme="minorHAnsi"/>
              </w:rPr>
              <w:t>10</w:t>
            </w:r>
          </w:p>
          <w:p w:rsidR="00D021F1" w:rsidRDefault="00D021F1" w:rsidP="00D021F1">
            <w:pPr>
              <w:spacing w:after="0" w:line="240" w:lineRule="auto"/>
              <w:jc w:val="center"/>
              <w:rPr>
                <w:rFonts w:cstheme="minorHAnsi"/>
              </w:rPr>
            </w:pPr>
            <w:r>
              <w:rPr>
                <w:rFonts w:cstheme="minorHAnsi"/>
              </w:rPr>
              <w:t>11</w:t>
            </w:r>
          </w:p>
          <w:p w:rsidR="002316F0" w:rsidRPr="005D0251" w:rsidRDefault="00D021F1" w:rsidP="00D021F1">
            <w:pPr>
              <w:spacing w:after="0" w:line="240" w:lineRule="auto"/>
              <w:rPr>
                <w:rFonts w:cstheme="minorHAnsi"/>
              </w:rPr>
            </w:pPr>
            <w:r>
              <w:rPr>
                <w:rFonts w:cstheme="minorHAnsi"/>
              </w:rPr>
              <w:t>12</w:t>
            </w:r>
          </w:p>
        </w:tc>
      </w:tr>
      <w:tr w:rsidR="000744D1"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413CE2" w:rsidRPr="00F671A7" w:rsidRDefault="00413CE2" w:rsidP="00413CE2">
            <w:pPr>
              <w:spacing w:after="0" w:line="240" w:lineRule="auto"/>
              <w:rPr>
                <w:rFonts w:cstheme="minorHAnsi"/>
                <w:b/>
              </w:rPr>
            </w:pPr>
            <w:r w:rsidRPr="00F671A7">
              <w:rPr>
                <w:rFonts w:cstheme="minorHAnsi"/>
                <w:b/>
              </w:rPr>
              <w:t>COMPETENZA N° 2</w:t>
            </w:r>
          </w:p>
          <w:p w:rsidR="00413CE2" w:rsidRPr="007A56F8" w:rsidRDefault="00413CE2" w:rsidP="00413CE2">
            <w:pPr>
              <w:spacing w:after="0" w:line="240" w:lineRule="auto"/>
              <w:rPr>
                <w:rFonts w:cstheme="minorHAnsi"/>
                <w:b/>
              </w:rPr>
            </w:pPr>
            <w:r w:rsidRPr="00F671A7">
              <w:rPr>
                <w:rFonts w:cstheme="minorHAnsi"/>
                <w:b/>
              </w:rPr>
              <w:t>AREA INDIRIZZO</w:t>
            </w:r>
          </w:p>
          <w:p w:rsidR="00413CE2" w:rsidRPr="000618DA" w:rsidRDefault="00413CE2" w:rsidP="00413CE2">
            <w:pPr>
              <w:spacing w:after="0" w:line="240" w:lineRule="auto"/>
              <w:rPr>
                <w:rFonts w:cstheme="minorHAnsi"/>
              </w:rPr>
            </w:pPr>
            <w:r w:rsidRPr="000618DA">
              <w:rPr>
                <w:rFonts w:cstheme="minorHAnsi"/>
              </w:rPr>
              <w:t>NUCLEO TEMATICO DI RACCORDO</w:t>
            </w:r>
          </w:p>
          <w:p w:rsidR="00413CE2" w:rsidRDefault="00413CE2" w:rsidP="00413CE2">
            <w:pPr>
              <w:spacing w:after="0" w:line="240" w:lineRule="auto"/>
              <w:rPr>
                <w:rFonts w:cstheme="minorHAnsi"/>
              </w:rPr>
            </w:pPr>
            <w:r>
              <w:rPr>
                <w:rFonts w:cstheme="minorHAnsi"/>
              </w:rPr>
              <w:t>NUMERO 2 – pianificazione e gestione di prodotti e/o di servizi</w:t>
            </w:r>
          </w:p>
          <w:p w:rsidR="00413CE2" w:rsidRDefault="00413CE2" w:rsidP="00413CE2">
            <w:pPr>
              <w:spacing w:after="0" w:line="240" w:lineRule="auto"/>
              <w:rPr>
                <w:rFonts w:cstheme="minorHAnsi"/>
              </w:rPr>
            </w:pPr>
            <w:r>
              <w:rPr>
                <w:rFonts w:cstheme="minorHAnsi"/>
              </w:rPr>
              <w:t>NUMERO 4 – cultura della “qualità totale” dei prodotti e/o dei servizi</w:t>
            </w:r>
          </w:p>
          <w:p w:rsidR="000744D1" w:rsidRPr="005D0251" w:rsidRDefault="00413CE2" w:rsidP="00413CE2">
            <w:pPr>
              <w:spacing w:after="0" w:line="240" w:lineRule="auto"/>
              <w:rPr>
                <w:rFonts w:cstheme="minorHAnsi"/>
              </w:rPr>
            </w:pPr>
            <w:r>
              <w:rPr>
                <w:rFonts w:cstheme="minorHAnsi"/>
              </w:rPr>
              <w:t>NUMERO 6 – sviluppo delle attività e delle figure professionali tra tradizione e innovazione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0744D1"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spacing w:after="0" w:line="240" w:lineRule="auto"/>
              <w:rPr>
                <w:rFonts w:cstheme="minorHAnsi"/>
              </w:rPr>
            </w:pPr>
            <w:r w:rsidRPr="005D0251">
              <w:rPr>
                <w:rFonts w:cstheme="minorHAnsi"/>
              </w:rPr>
              <w:t>COMPETENZE INTERMEDIE TERZO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autoSpaceDE w:val="0"/>
              <w:autoSpaceDN w:val="0"/>
              <w:adjustRightInd w:val="0"/>
              <w:spacing w:after="0" w:line="240" w:lineRule="auto"/>
              <w:rPr>
                <w:rFonts w:cstheme="minorHAnsi"/>
              </w:rPr>
            </w:pPr>
            <w:r w:rsidRPr="005D0251">
              <w:rPr>
                <w:rFonts w:cstheme="minorHAnsi"/>
              </w:rPr>
              <w:t xml:space="preserve">Utilizzare tecniche di gestione a supporto dei processi di approvvigionamento, di </w:t>
            </w:r>
            <w:r w:rsidRPr="005D0251">
              <w:rPr>
                <w:rFonts w:cstheme="minorHAnsi"/>
              </w:rPr>
              <w:lastRenderedPageBreak/>
              <w:t>produzione e di vendita di prodotti e servizi rispettando parametri di qualità.</w:t>
            </w:r>
          </w:p>
        </w:tc>
      </w:tr>
      <w:tr w:rsidR="002316F0" w:rsidRPr="005D0251" w:rsidTr="00413CE2">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lastRenderedPageBreak/>
              <w:t>ABILITÀ</w:t>
            </w:r>
          </w:p>
          <w:p w:rsidR="002316F0" w:rsidRPr="005D0251" w:rsidRDefault="002316F0" w:rsidP="007E7ED7">
            <w:pPr>
              <w:spacing w:after="0" w:line="240" w:lineRule="auto"/>
              <w:jc w:val="center"/>
              <w:rPr>
                <w:rFonts w:cstheme="minorHAnsi"/>
              </w:rPr>
            </w:pPr>
          </w:p>
          <w:p w:rsidR="002316F0" w:rsidRPr="005D0251" w:rsidRDefault="002316F0"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CONTENUTI</w:t>
            </w:r>
          </w:p>
          <w:p w:rsidR="002316F0" w:rsidRPr="005D0251" w:rsidRDefault="002316F0"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2316F0" w:rsidP="007E7ED7">
            <w:pPr>
              <w:spacing w:after="0" w:line="240" w:lineRule="auto"/>
              <w:jc w:val="center"/>
              <w:rPr>
                <w:rFonts w:cstheme="minorHAnsi"/>
              </w:rPr>
            </w:pPr>
            <w:r w:rsidRPr="005D0251">
              <w:rPr>
                <w:rFonts w:cstheme="minorHAnsi"/>
              </w:rPr>
              <w:t>(*)</w:t>
            </w:r>
          </w:p>
        </w:tc>
      </w:tr>
      <w:tr w:rsidR="000744D1" w:rsidRPr="005D0251" w:rsidTr="00413CE2">
        <w:trPr>
          <w:trHeight w:val="997"/>
        </w:trPr>
        <w:tc>
          <w:tcPr>
            <w:tcW w:w="1595" w:type="pct"/>
            <w:tcBorders>
              <w:top w:val="single" w:sz="4" w:space="0" w:color="000000"/>
              <w:left w:val="single" w:sz="4" w:space="0" w:color="000000"/>
              <w:bottom w:val="single" w:sz="4" w:space="0" w:color="auto"/>
            </w:tcBorders>
            <w:shd w:val="clear" w:color="auto" w:fill="auto"/>
          </w:tcPr>
          <w:p w:rsidR="000744D1" w:rsidRPr="003F2171" w:rsidRDefault="000744D1" w:rsidP="00377CFC">
            <w:pPr>
              <w:pStyle w:val="TableParagraph"/>
              <w:ind w:right="121"/>
              <w:rPr>
                <w:rFonts w:ascii="Calibri" w:eastAsia="Calibri" w:hAnsi="Calibri" w:cs="Calibri"/>
                <w:szCs w:val="20"/>
                <w:lang w:val="it-IT"/>
              </w:rPr>
            </w:pPr>
            <w:r w:rsidRPr="003F2171">
              <w:rPr>
                <w:rFonts w:ascii="Calibri" w:eastAsia="Calibri" w:hAnsi="Calibri" w:cs="Calibri"/>
                <w:szCs w:val="20"/>
                <w:lang w:val="it-IT"/>
              </w:rPr>
              <w:t>Definire le esigenze di acquisto,</w:t>
            </w:r>
            <w:r w:rsidR="00C31AA3" w:rsidRPr="003F2171">
              <w:rPr>
                <w:rFonts w:ascii="Calibri" w:eastAsia="Calibri" w:hAnsi="Calibri" w:cs="Calibri"/>
                <w:szCs w:val="20"/>
                <w:lang w:val="it-IT"/>
              </w:rPr>
              <w:t xml:space="preserve"> </w:t>
            </w:r>
            <w:r w:rsidRPr="003F2171">
              <w:rPr>
                <w:rFonts w:ascii="Calibri" w:eastAsia="Calibri" w:hAnsi="Calibri" w:cs="Calibri"/>
                <w:szCs w:val="20"/>
                <w:lang w:val="it-IT"/>
              </w:rPr>
              <w:t>individuando i fornitori e collaborando alla gestione del processo di approvvigionamento</w:t>
            </w:r>
            <w:r w:rsidR="00C31AA3" w:rsidRPr="003F2171">
              <w:rPr>
                <w:rFonts w:ascii="Calibri" w:eastAsia="Calibri" w:hAnsi="Calibri" w:cs="Calibri"/>
                <w:szCs w:val="20"/>
                <w:lang w:val="it-IT"/>
              </w:rPr>
              <w:t>.</w:t>
            </w:r>
          </w:p>
          <w:p w:rsidR="000744D1" w:rsidRPr="003F2171" w:rsidRDefault="000744D1" w:rsidP="00377CFC">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r w:rsidR="00064772" w:rsidRPr="003F2171">
              <w:rPr>
                <w:rFonts w:ascii="Calibri" w:eastAsia="Calibri" w:hAnsi="Calibri" w:cs="Calibri"/>
                <w:szCs w:val="20"/>
                <w:lang w:val="it-IT"/>
              </w:rPr>
              <w:t>.</w:t>
            </w:r>
          </w:p>
        </w:tc>
        <w:tc>
          <w:tcPr>
            <w:tcW w:w="755" w:type="pct"/>
            <w:gridSpan w:val="3"/>
            <w:tcBorders>
              <w:top w:val="single" w:sz="4" w:space="0" w:color="000000"/>
              <w:left w:val="single" w:sz="4" w:space="0" w:color="000000"/>
              <w:bottom w:val="single" w:sz="4" w:space="0" w:color="000000"/>
            </w:tcBorders>
            <w:shd w:val="clear" w:color="auto" w:fill="auto"/>
          </w:tcPr>
          <w:p w:rsidR="000744D1" w:rsidRPr="003F2171" w:rsidRDefault="000744D1" w:rsidP="00995BD6">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r w:rsidR="00995BD6" w:rsidRPr="003F2171">
              <w:rPr>
                <w:rFonts w:ascii="Calibri" w:eastAsia="Calibri" w:hAnsi="Calibri" w:cs="Calibri"/>
                <w:spacing w:val="-2"/>
                <w:szCs w:val="20"/>
                <w:lang w:val="it-IT"/>
              </w:rPr>
              <w:t>.</w:t>
            </w:r>
          </w:p>
        </w:tc>
        <w:tc>
          <w:tcPr>
            <w:tcW w:w="1362" w:type="pct"/>
            <w:gridSpan w:val="2"/>
            <w:tcBorders>
              <w:top w:val="single" w:sz="4" w:space="0" w:color="000000"/>
              <w:left w:val="single" w:sz="4" w:space="0" w:color="000000"/>
              <w:bottom w:val="single" w:sz="4" w:space="0" w:color="000000"/>
            </w:tcBorders>
            <w:shd w:val="clear" w:color="auto" w:fill="auto"/>
          </w:tcPr>
          <w:p w:rsidR="000744D1" w:rsidRPr="00D36335" w:rsidRDefault="000744D1" w:rsidP="00220A39">
            <w:pPr>
              <w:spacing w:after="0" w:line="240" w:lineRule="auto"/>
              <w:rPr>
                <w:rFonts w:cstheme="minorHAnsi"/>
                <w:b/>
                <w:bCs/>
                <w:kern w:val="3"/>
              </w:rPr>
            </w:pPr>
            <w:r w:rsidRPr="00D36335">
              <w:rPr>
                <w:rFonts w:cstheme="minorHAnsi"/>
                <w:b/>
                <w:bCs/>
                <w:kern w:val="3"/>
              </w:rPr>
              <w:t>MODULO 13T.4 L’impresa, le banche e gli strumenti di pagamento</w:t>
            </w:r>
          </w:p>
          <w:p w:rsidR="000744D1" w:rsidRPr="00D36335" w:rsidRDefault="000744D1" w:rsidP="00220A39">
            <w:pPr>
              <w:spacing w:after="0" w:line="240" w:lineRule="auto"/>
              <w:jc w:val="both"/>
              <w:rPr>
                <w:rFonts w:cstheme="minorHAnsi"/>
                <w:bCs/>
                <w:kern w:val="3"/>
              </w:rPr>
            </w:pPr>
            <w:r>
              <w:rPr>
                <w:rFonts w:cstheme="minorHAnsi"/>
                <w:bCs/>
                <w:kern w:val="3"/>
              </w:rPr>
              <w:t>Funzioni e operazioni bancarie.</w:t>
            </w:r>
          </w:p>
          <w:p w:rsidR="000744D1" w:rsidRPr="00D36335" w:rsidRDefault="000744D1" w:rsidP="00220A39">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Conoscere le operazioni bancarie di raccolta (deposito bancario) e di impiego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0744D1" w:rsidRPr="00D36335" w:rsidRDefault="000744D1" w:rsidP="00220A39">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Saper definire e calcolare l’interesse semplice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0744D1" w:rsidRPr="00D36335" w:rsidRDefault="000744D1" w:rsidP="00220A39">
            <w:pPr>
              <w:spacing w:after="0" w:line="240" w:lineRule="auto"/>
              <w:jc w:val="both"/>
              <w:rPr>
                <w:rFonts w:cstheme="minorHAnsi"/>
                <w:bCs/>
                <w:kern w:val="3"/>
              </w:rPr>
            </w:pPr>
            <w:r>
              <w:rPr>
                <w:rFonts w:cstheme="minorHAnsi"/>
                <w:bCs/>
                <w:kern w:val="3"/>
              </w:rPr>
              <w:t>Pagamenti elettronici.</w:t>
            </w:r>
            <w:r w:rsidRPr="00107704">
              <w:rPr>
                <w:rFonts w:cstheme="minorHAnsi"/>
                <w:iCs/>
              </w:rPr>
              <w:t>***</w:t>
            </w:r>
          </w:p>
          <w:p w:rsidR="000744D1" w:rsidRPr="00D36335" w:rsidRDefault="000744D1" w:rsidP="00220A39">
            <w:pPr>
              <w:spacing w:after="0" w:line="240" w:lineRule="auto"/>
              <w:jc w:val="both"/>
              <w:rPr>
                <w:rFonts w:cstheme="minorHAnsi"/>
                <w:bCs/>
                <w:kern w:val="3"/>
              </w:rPr>
            </w:pPr>
            <w:r w:rsidRPr="00D36335">
              <w:rPr>
                <w:rFonts w:cstheme="minorHAnsi"/>
                <w:bCs/>
                <w:kern w:val="3"/>
              </w:rPr>
              <w:t>Assegni (e compilazione di quello bancario).*</w:t>
            </w:r>
          </w:p>
          <w:p w:rsidR="000744D1" w:rsidRPr="00D36335" w:rsidRDefault="000744D1" w:rsidP="00220A39">
            <w:pPr>
              <w:spacing w:after="0" w:line="240" w:lineRule="auto"/>
              <w:rPr>
                <w:rFonts w:cstheme="minorHAnsi"/>
                <w:bCs/>
                <w:kern w:val="3"/>
              </w:rPr>
            </w:pPr>
            <w:r w:rsidRPr="00D36335">
              <w:rPr>
                <w:rFonts w:cstheme="minorHAnsi"/>
                <w:bCs/>
                <w:kern w:val="3"/>
              </w:rPr>
              <w:t>Cenni alla cambiale e a</w:t>
            </w:r>
            <w:r>
              <w:rPr>
                <w:rFonts w:cstheme="minorHAnsi"/>
                <w:bCs/>
                <w:kern w:val="3"/>
              </w:rPr>
              <w:t>d altri strumenti di pagamento.</w:t>
            </w:r>
          </w:p>
          <w:p w:rsidR="000744D1" w:rsidRPr="00D36335" w:rsidRDefault="000744D1" w:rsidP="00220A39">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Conoscere le caratteristiche dei principali mezzi di pagamento quali assegno (bancario e circolare), carte di debito e di credito, RIBA, bonifici e addebiti diretti</w:t>
            </w:r>
            <w:r>
              <w:rPr>
                <w:rFonts w:asciiTheme="minorHAnsi" w:hAnsiTheme="minorHAnsi" w:cstheme="minorHAnsi"/>
                <w:iCs/>
                <w:sz w:val="22"/>
                <w:szCs w:val="22"/>
              </w:rPr>
              <w:t>.</w:t>
            </w:r>
            <w:r w:rsidRPr="00107704">
              <w:rPr>
                <w:rFonts w:asciiTheme="minorHAnsi" w:hAnsiTheme="minorHAnsi" w:cstheme="minorHAnsi"/>
                <w:iCs/>
                <w:sz w:val="22"/>
                <w:szCs w:val="22"/>
              </w:rPr>
              <w:t>***</w:t>
            </w:r>
          </w:p>
          <w:p w:rsidR="000744D1" w:rsidRPr="00D36335" w:rsidRDefault="000744D1" w:rsidP="00220A39">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Saper compilare un semplice assegno bancario</w:t>
            </w:r>
            <w:r w:rsidRPr="00D36335">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E85CB6" w:rsidRPr="00413CE2" w:rsidRDefault="00E85CB6" w:rsidP="00413CE2">
            <w:pPr>
              <w:spacing w:after="0" w:line="240" w:lineRule="auto"/>
              <w:rPr>
                <w:rFonts w:cstheme="minorHAnsi"/>
              </w:rPr>
            </w:pPr>
            <w:r w:rsidRPr="00413CE2">
              <w:rPr>
                <w:rFonts w:cstheme="minorHAnsi"/>
              </w:rPr>
              <w:t>SECONDO QUADRIMESTRE</w:t>
            </w:r>
          </w:p>
          <w:p w:rsidR="00E85CB6" w:rsidRPr="00413CE2" w:rsidRDefault="00E85CB6" w:rsidP="00413CE2">
            <w:pPr>
              <w:spacing w:after="0" w:line="240" w:lineRule="auto"/>
              <w:rPr>
                <w:rFonts w:cstheme="minorHAnsi"/>
              </w:rPr>
            </w:pPr>
            <w:r w:rsidRPr="00413CE2">
              <w:rPr>
                <w:rFonts w:cstheme="minorHAnsi"/>
              </w:rPr>
              <w:t>APRILE /MAGGIO</w:t>
            </w:r>
          </w:p>
          <w:p w:rsidR="00E85CB6" w:rsidRPr="00413CE2" w:rsidRDefault="00E85CB6" w:rsidP="00413CE2">
            <w:pPr>
              <w:spacing w:after="0" w:line="240" w:lineRule="auto"/>
              <w:rPr>
                <w:rFonts w:cstheme="minorHAnsi"/>
              </w:rPr>
            </w:pPr>
            <w:r w:rsidRPr="00413CE2">
              <w:rPr>
                <w:rFonts w:cstheme="minorHAnsi"/>
              </w:rPr>
              <w:t>NUMERO ORE:</w:t>
            </w:r>
            <w:r w:rsidR="00413CE2" w:rsidRPr="00413CE2">
              <w:rPr>
                <w:rFonts w:cstheme="minorHAnsi"/>
              </w:rPr>
              <w:t xml:space="preserve"> 36</w:t>
            </w:r>
          </w:p>
          <w:p w:rsidR="00E85CB6" w:rsidRPr="00413CE2" w:rsidRDefault="00E85CB6" w:rsidP="00413CE2">
            <w:pPr>
              <w:spacing w:after="0" w:line="240" w:lineRule="auto"/>
              <w:rPr>
                <w:rFonts w:cstheme="minorHAnsi"/>
              </w:rPr>
            </w:pPr>
          </w:p>
          <w:p w:rsidR="000744D1" w:rsidRPr="005D0251" w:rsidRDefault="00E85CB6" w:rsidP="00413CE2">
            <w:pPr>
              <w:spacing w:after="0" w:line="240" w:lineRule="auto"/>
              <w:rPr>
                <w:rFonts w:cstheme="minorHAnsi"/>
              </w:rPr>
            </w:pPr>
            <w:r w:rsidRPr="00413CE2">
              <w:rPr>
                <w:rFonts w:cstheme="minorHAnsi"/>
              </w:rPr>
              <w:t>TOTALE ORE</w:t>
            </w:r>
            <w:r w:rsidR="00413CE2" w:rsidRPr="00413CE2">
              <w:rPr>
                <w:rFonts w:cstheme="minorHAnsi"/>
              </w:rPr>
              <w:t xml:space="preserve"> 36</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0744D1" w:rsidRDefault="000744D1" w:rsidP="000744D1">
            <w:pPr>
              <w:spacing w:after="0" w:line="240" w:lineRule="auto"/>
              <w:jc w:val="center"/>
              <w:rPr>
                <w:rFonts w:cstheme="minorHAnsi"/>
              </w:rPr>
            </w:pPr>
            <w:r>
              <w:rPr>
                <w:rFonts w:cstheme="minorHAnsi"/>
              </w:rPr>
              <w:t>2</w:t>
            </w:r>
          </w:p>
          <w:p w:rsidR="000744D1" w:rsidRDefault="000744D1" w:rsidP="000744D1">
            <w:pPr>
              <w:spacing w:after="0" w:line="240" w:lineRule="auto"/>
              <w:jc w:val="center"/>
              <w:rPr>
                <w:rFonts w:cstheme="minorHAnsi"/>
              </w:rPr>
            </w:pPr>
            <w:r>
              <w:rPr>
                <w:rFonts w:cstheme="minorHAnsi"/>
              </w:rPr>
              <w:t>7</w:t>
            </w:r>
          </w:p>
          <w:p w:rsidR="000744D1" w:rsidRDefault="000744D1" w:rsidP="000744D1">
            <w:pPr>
              <w:spacing w:after="0" w:line="240" w:lineRule="auto"/>
              <w:jc w:val="center"/>
              <w:rPr>
                <w:rFonts w:cstheme="minorHAnsi"/>
              </w:rPr>
            </w:pPr>
            <w:r>
              <w:rPr>
                <w:rFonts w:cstheme="minorHAnsi"/>
              </w:rPr>
              <w:t>8</w:t>
            </w:r>
          </w:p>
          <w:p w:rsidR="000744D1" w:rsidRDefault="000744D1" w:rsidP="000744D1">
            <w:pPr>
              <w:spacing w:after="0" w:line="240" w:lineRule="auto"/>
              <w:jc w:val="center"/>
              <w:rPr>
                <w:rFonts w:cstheme="minorHAnsi"/>
              </w:rPr>
            </w:pPr>
            <w:r>
              <w:rPr>
                <w:rFonts w:cstheme="minorHAnsi"/>
              </w:rPr>
              <w:t>10</w:t>
            </w:r>
          </w:p>
          <w:p w:rsidR="000744D1" w:rsidRDefault="000744D1" w:rsidP="000744D1">
            <w:pPr>
              <w:spacing w:after="0" w:line="240" w:lineRule="auto"/>
              <w:jc w:val="center"/>
              <w:rPr>
                <w:rFonts w:cstheme="minorHAnsi"/>
              </w:rPr>
            </w:pPr>
            <w:r>
              <w:rPr>
                <w:rFonts w:cstheme="minorHAnsi"/>
              </w:rPr>
              <w:t>11</w:t>
            </w:r>
          </w:p>
          <w:p w:rsidR="000744D1" w:rsidRPr="005D0251" w:rsidRDefault="000744D1" w:rsidP="000744D1">
            <w:pPr>
              <w:spacing w:after="0" w:line="240" w:lineRule="auto"/>
              <w:rPr>
                <w:rFonts w:cstheme="minorHAnsi"/>
              </w:rPr>
            </w:pPr>
            <w:r>
              <w:rPr>
                <w:rFonts w:cstheme="minorHAnsi"/>
              </w:rPr>
              <w:t>12</w:t>
            </w:r>
          </w:p>
        </w:tc>
      </w:tr>
      <w:tr w:rsidR="002316F0" w:rsidRPr="005D0251" w:rsidTr="00EA7CE4">
        <w:trPr>
          <w:trHeight w:hRule="exact" w:val="657"/>
        </w:trPr>
        <w:tc>
          <w:tcPr>
            <w:tcW w:w="3712" w:type="pct"/>
            <w:gridSpan w:val="6"/>
            <w:tcBorders>
              <w:top w:val="single" w:sz="4" w:space="0" w:color="000000"/>
              <w:left w:val="single" w:sz="4" w:space="0" w:color="000000"/>
              <w:bottom w:val="single" w:sz="4" w:space="0" w:color="000000"/>
            </w:tcBorders>
            <w:shd w:val="clear" w:color="auto" w:fill="auto"/>
          </w:tcPr>
          <w:p w:rsidR="002316F0" w:rsidRPr="005D0251" w:rsidRDefault="002316F0" w:rsidP="00220A39">
            <w:pPr>
              <w:spacing w:after="0" w:line="240" w:lineRule="auto"/>
              <w:rPr>
                <w:rFonts w:cstheme="minorHAnsi"/>
              </w:rPr>
            </w:pPr>
          </w:p>
        </w:tc>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tcPr>
          <w:p w:rsidR="002316F0" w:rsidRPr="005D0251" w:rsidRDefault="002316F0" w:rsidP="00220A39">
            <w:pPr>
              <w:spacing w:after="0" w:line="240" w:lineRule="auto"/>
              <w:rPr>
                <w:rFonts w:cstheme="minorHAnsi"/>
              </w:rPr>
            </w:pPr>
            <w:r w:rsidRPr="005D0251">
              <w:rPr>
                <w:rFonts w:cstheme="minorHAnsi"/>
              </w:rPr>
              <w:t xml:space="preserve">Totale ore = </w:t>
            </w:r>
          </w:p>
          <w:p w:rsidR="002316F0" w:rsidRPr="005D0251" w:rsidRDefault="002316F0" w:rsidP="00220A39">
            <w:pPr>
              <w:spacing w:after="0" w:line="240" w:lineRule="auto"/>
              <w:rPr>
                <w:rFonts w:cstheme="minorHAnsi"/>
                <w:highlight w:val="yellow"/>
              </w:rPr>
            </w:pPr>
            <w:r w:rsidRPr="005D0251">
              <w:rPr>
                <w:rFonts w:cstheme="minorHAnsi"/>
              </w:rPr>
              <w:t>132</w:t>
            </w:r>
          </w:p>
        </w:tc>
      </w:tr>
      <w:tr w:rsidR="00543A33" w:rsidRPr="005D0251" w:rsidTr="00E85CB6">
        <w:trPr>
          <w:tblHead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7CAAC"/>
          </w:tcPr>
          <w:p w:rsidR="00EA7CE4" w:rsidRPr="007A56F8" w:rsidRDefault="00EA7CE4" w:rsidP="00EA7CE4">
            <w:pPr>
              <w:spacing w:after="0" w:line="240" w:lineRule="auto"/>
              <w:rPr>
                <w:rFonts w:cstheme="minorHAnsi"/>
                <w:b/>
                <w:bCs/>
                <w:sz w:val="24"/>
              </w:rPr>
            </w:pPr>
            <w:r w:rsidRPr="007A56F8">
              <w:rPr>
                <w:rFonts w:cstheme="minorHAnsi"/>
                <w:b/>
                <w:bCs/>
                <w:sz w:val="24"/>
              </w:rPr>
              <w:t xml:space="preserve">CLASSE </w:t>
            </w:r>
            <w:r>
              <w:rPr>
                <w:rFonts w:cstheme="minorHAnsi"/>
                <w:b/>
                <w:bCs/>
                <w:sz w:val="24"/>
              </w:rPr>
              <w:t>QUARTA ACCOGLIENZA TURISTICA</w:t>
            </w:r>
          </w:p>
          <w:p w:rsidR="00543A33" w:rsidRPr="009065A0" w:rsidRDefault="00543A33" w:rsidP="009C4B7F">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543A33" w:rsidRPr="009065A0" w:rsidRDefault="00543A33" w:rsidP="009C4B7F">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543A33" w:rsidRPr="009065A0" w:rsidRDefault="00543A33" w:rsidP="009C4B7F">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543A33" w:rsidRPr="005D0251" w:rsidRDefault="00543A33" w:rsidP="009C4B7F">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0744D1"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b/>
              </w:rPr>
            </w:pPr>
            <w:r w:rsidRPr="00E60522">
              <w:rPr>
                <w:rFonts w:cstheme="minorHAnsi"/>
                <w:b/>
              </w:rPr>
              <w:t>COMPETENZA N° 7</w:t>
            </w:r>
          </w:p>
          <w:p w:rsidR="00413CE2" w:rsidRPr="007A56F8" w:rsidRDefault="00413CE2" w:rsidP="00413CE2">
            <w:pPr>
              <w:spacing w:after="0" w:line="240" w:lineRule="auto"/>
              <w:rPr>
                <w:rFonts w:cstheme="minorHAnsi"/>
                <w:b/>
              </w:rPr>
            </w:pPr>
            <w:r w:rsidRPr="00E60522">
              <w:rPr>
                <w:rFonts w:cstheme="minorHAnsi"/>
                <w:b/>
              </w:rPr>
              <w:t>AREA INDIRIZZO</w:t>
            </w:r>
          </w:p>
          <w:p w:rsidR="00413CE2" w:rsidRPr="000618DA" w:rsidRDefault="00413CE2" w:rsidP="00413CE2">
            <w:pPr>
              <w:spacing w:after="0" w:line="240" w:lineRule="auto"/>
              <w:rPr>
                <w:rFonts w:cstheme="minorHAnsi"/>
              </w:rPr>
            </w:pPr>
            <w:r w:rsidRPr="000618DA">
              <w:rPr>
                <w:rFonts w:cstheme="minorHAnsi"/>
              </w:rPr>
              <w:t>NUCLEO TEMATICO DI RACCORDO</w:t>
            </w:r>
          </w:p>
          <w:p w:rsidR="00413CE2" w:rsidRDefault="00413CE2" w:rsidP="00413CE2">
            <w:pPr>
              <w:spacing w:after="0" w:line="240" w:lineRule="auto"/>
              <w:rPr>
                <w:rFonts w:cstheme="minorHAnsi"/>
              </w:rPr>
            </w:pPr>
            <w:r>
              <w:rPr>
                <w:rFonts w:cstheme="minorHAnsi"/>
              </w:rPr>
              <w:t>NUMERO 5 – valorizzazione del “made in Italy”</w:t>
            </w:r>
          </w:p>
          <w:p w:rsidR="00377CFC" w:rsidRPr="005D0251" w:rsidRDefault="00413CE2" w:rsidP="00413CE2">
            <w:pPr>
              <w:spacing w:after="0" w:line="240" w:lineRule="auto"/>
              <w:rPr>
                <w:rFonts w:cstheme="minorHAnsi"/>
              </w:rPr>
            </w:pPr>
            <w:r>
              <w:rPr>
                <w:rFonts w:cstheme="minorHAnsi"/>
              </w:rPr>
              <w:t>NUMERO 7 – lettura e promozione del territorio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autoSpaceDE w:val="0"/>
              <w:autoSpaceDN w:val="0"/>
              <w:adjustRightInd w:val="0"/>
              <w:spacing w:after="0" w:line="240" w:lineRule="auto"/>
              <w:rPr>
                <w:rFonts w:cstheme="minorHAnsi"/>
              </w:rPr>
            </w:pPr>
            <w:r w:rsidRPr="005D0251">
              <w:rPr>
                <w:rFonts w:cstheme="minorHAnsi"/>
                <w:i/>
                <w:iCs/>
              </w:rPr>
              <w:t>Progettare, anche con tecnologie digitali, eventi enogastronomici e culturali che valorizzino il patrimonio delle tradizioni e delle tipicità locali, nazionali anche in contesti internazionali per la promozione del Made in Italy.</w:t>
            </w:r>
          </w:p>
        </w:tc>
      </w:tr>
      <w:tr w:rsidR="000744D1"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spacing w:after="0" w:line="240" w:lineRule="auto"/>
              <w:rPr>
                <w:rFonts w:cstheme="minorHAnsi"/>
              </w:rPr>
            </w:pPr>
            <w:r w:rsidRPr="005D0251">
              <w:rPr>
                <w:rFonts w:cstheme="minorHAnsi"/>
              </w:rPr>
              <w:t>COMPETENZE INTERMEDIE QUARTO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377CFC">
            <w:pPr>
              <w:autoSpaceDE w:val="0"/>
              <w:autoSpaceDN w:val="0"/>
              <w:adjustRightInd w:val="0"/>
              <w:spacing w:after="0" w:line="240" w:lineRule="auto"/>
              <w:rPr>
                <w:rFonts w:cstheme="minorHAnsi"/>
              </w:rPr>
            </w:pPr>
            <w:r w:rsidRPr="005D0251">
              <w:rPr>
                <w:rFonts w:cstheme="minorHAnsi"/>
              </w:rPr>
              <w:t>Collaborare alla realizzazione di eventi enogastronomici, culturali e di promozione del Made in Italy in contesti professionali</w:t>
            </w:r>
          </w:p>
          <w:p w:rsidR="000744D1" w:rsidRPr="005D0251" w:rsidRDefault="000744D1" w:rsidP="00377CFC">
            <w:pPr>
              <w:autoSpaceDE w:val="0"/>
              <w:autoSpaceDN w:val="0"/>
              <w:adjustRightInd w:val="0"/>
              <w:spacing w:after="0" w:line="240" w:lineRule="auto"/>
              <w:rPr>
                <w:rFonts w:cstheme="minorHAnsi"/>
              </w:rPr>
            </w:pPr>
            <w:r w:rsidRPr="005D0251">
              <w:rPr>
                <w:rFonts w:cstheme="minorHAnsi"/>
              </w:rPr>
              <w:t>noti affrontando situazioni mutevoli che richiedono adeguamenti del proprio operato.</w:t>
            </w:r>
          </w:p>
        </w:tc>
      </w:tr>
      <w:tr w:rsidR="000744D1" w:rsidRPr="005D0251" w:rsidTr="00413CE2">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0744D1" w:rsidRPr="005D0251" w:rsidRDefault="000744D1" w:rsidP="007E7ED7">
            <w:pPr>
              <w:spacing w:after="0" w:line="240" w:lineRule="auto"/>
              <w:jc w:val="center"/>
              <w:rPr>
                <w:rFonts w:cstheme="minorHAnsi"/>
              </w:rPr>
            </w:pPr>
            <w:r w:rsidRPr="005D0251">
              <w:rPr>
                <w:rFonts w:cstheme="minorHAnsi"/>
              </w:rPr>
              <w:lastRenderedPageBreak/>
              <w:t>ABILITÀ</w:t>
            </w:r>
          </w:p>
          <w:p w:rsidR="000744D1" w:rsidRPr="005D0251" w:rsidRDefault="000744D1" w:rsidP="007E7ED7">
            <w:pPr>
              <w:spacing w:after="0" w:line="240" w:lineRule="auto"/>
              <w:jc w:val="center"/>
              <w:rPr>
                <w:rFonts w:cstheme="minorHAnsi"/>
              </w:rPr>
            </w:pPr>
          </w:p>
          <w:p w:rsidR="000744D1" w:rsidRPr="005D0251" w:rsidRDefault="000744D1"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0744D1" w:rsidRPr="005D0251" w:rsidRDefault="000744D1"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0744D1" w:rsidRPr="005D0251" w:rsidRDefault="000744D1" w:rsidP="007E7ED7">
            <w:pPr>
              <w:spacing w:after="0" w:line="240" w:lineRule="auto"/>
              <w:jc w:val="center"/>
              <w:rPr>
                <w:rFonts w:cstheme="minorHAnsi"/>
              </w:rPr>
            </w:pPr>
            <w:r w:rsidRPr="005D0251">
              <w:rPr>
                <w:rFonts w:cstheme="minorHAnsi"/>
              </w:rPr>
              <w:t>CONTENUTI</w:t>
            </w:r>
          </w:p>
          <w:p w:rsidR="000744D1" w:rsidRPr="005D0251" w:rsidRDefault="000744D1"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0744D1" w:rsidRPr="005D0251" w:rsidRDefault="000744D1" w:rsidP="007E7ED7">
            <w:pPr>
              <w:spacing w:after="0" w:line="240" w:lineRule="auto"/>
              <w:jc w:val="center"/>
              <w:rPr>
                <w:rFonts w:cstheme="minorHAnsi"/>
              </w:rPr>
            </w:pPr>
            <w:r w:rsidRPr="005D0251">
              <w:rPr>
                <w:rFonts w:cstheme="minorHAnsi"/>
              </w:rPr>
              <w:t>(*)</w:t>
            </w:r>
          </w:p>
        </w:tc>
      </w:tr>
      <w:tr w:rsidR="00C31AA3" w:rsidRPr="005D0251" w:rsidTr="00413CE2">
        <w:trPr>
          <w:trHeight w:val="997"/>
        </w:trPr>
        <w:tc>
          <w:tcPr>
            <w:tcW w:w="1595" w:type="pct"/>
            <w:tcBorders>
              <w:top w:val="single" w:sz="4" w:space="0" w:color="000000"/>
              <w:left w:val="single" w:sz="4" w:space="0" w:color="000000"/>
              <w:bottom w:val="single" w:sz="4" w:space="0" w:color="auto"/>
            </w:tcBorders>
            <w:shd w:val="clear" w:color="auto" w:fill="auto"/>
          </w:tcPr>
          <w:p w:rsidR="00C31AA3" w:rsidRPr="00BB7470" w:rsidRDefault="00C31AA3" w:rsidP="00C31AA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Partecipare, coordinando il proprio lavoro con gli altri, all’identificazione delle priorità, dei bisogni e delle aspettative di un territorio per strutturare attività efficaci di promozione del Made in Italy.</w:t>
            </w:r>
          </w:p>
        </w:tc>
        <w:tc>
          <w:tcPr>
            <w:tcW w:w="755" w:type="pct"/>
            <w:gridSpan w:val="3"/>
            <w:tcBorders>
              <w:top w:val="single" w:sz="4" w:space="0" w:color="000000"/>
              <w:left w:val="single" w:sz="4" w:space="0" w:color="000000"/>
              <w:bottom w:val="single" w:sz="4" w:space="0" w:color="000000"/>
            </w:tcBorders>
            <w:shd w:val="clear" w:color="auto" w:fill="auto"/>
          </w:tcPr>
          <w:p w:rsidR="00C31AA3" w:rsidRPr="00BB7470" w:rsidRDefault="00C31AA3" w:rsidP="00C31AA3">
            <w:pPr>
              <w:pStyle w:val="TableParagraph"/>
              <w:ind w:right="121"/>
              <w:rPr>
                <w:rFonts w:ascii="Calibri" w:eastAsia="Calibri" w:hAnsi="Calibri" w:cs="Calibri"/>
                <w:szCs w:val="20"/>
                <w:lang w:val="it-IT"/>
              </w:rPr>
            </w:pPr>
            <w:r w:rsidRPr="00BB7470">
              <w:rPr>
                <w:rFonts w:ascii="Calibri" w:eastAsia="Calibri" w:hAnsi="Calibri" w:cs="Calibri"/>
                <w:szCs w:val="20"/>
                <w:lang w:val="it-IT"/>
              </w:rPr>
              <w:t>Norme e disposizioni a</w:t>
            </w:r>
            <w:r w:rsidR="00064772" w:rsidRPr="00BB7470">
              <w:rPr>
                <w:rFonts w:ascii="Calibri" w:eastAsia="Calibri" w:hAnsi="Calibri" w:cs="Calibri"/>
                <w:szCs w:val="20"/>
                <w:lang w:val="it-IT"/>
              </w:rPr>
              <w:t xml:space="preserve"> </w:t>
            </w:r>
            <w:r w:rsidRPr="00BB7470">
              <w:rPr>
                <w:rFonts w:ascii="Calibri" w:eastAsia="Calibri" w:hAnsi="Calibri" w:cs="Calibri"/>
                <w:szCs w:val="20"/>
                <w:lang w:val="it-IT"/>
              </w:rPr>
              <w:t>tutela della sicurezza</w:t>
            </w:r>
            <w:r w:rsidR="00BB7470">
              <w:rPr>
                <w:rFonts w:ascii="Calibri" w:eastAsia="Calibri" w:hAnsi="Calibri" w:cs="Calibri"/>
                <w:szCs w:val="20"/>
                <w:lang w:val="it-IT"/>
              </w:rPr>
              <w:t xml:space="preserve"> </w:t>
            </w:r>
            <w:r w:rsidRPr="00BB7470">
              <w:rPr>
                <w:rFonts w:ascii="Calibri" w:eastAsia="Calibri" w:hAnsi="Calibri" w:cs="Calibri"/>
                <w:szCs w:val="20"/>
                <w:lang w:val="it-IT"/>
              </w:rPr>
              <w:t>dell’ambiente di lavoro.</w:t>
            </w:r>
          </w:p>
          <w:p w:rsidR="00C31AA3" w:rsidRPr="00BB7470" w:rsidRDefault="00C31AA3" w:rsidP="00BB7470">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Elementi di</w:t>
            </w:r>
            <w:r w:rsidR="00064772" w:rsidRPr="00BB7470">
              <w:rPr>
                <w:rFonts w:ascii="Calibri" w:eastAsia="Calibri" w:hAnsi="Calibri" w:cs="Calibri"/>
                <w:szCs w:val="20"/>
                <w:lang w:val="it-IT"/>
              </w:rPr>
              <w:t xml:space="preserve"> </w:t>
            </w:r>
            <w:r w:rsidRPr="00BB7470">
              <w:rPr>
                <w:rFonts w:ascii="Calibri" w:eastAsia="Calibri" w:hAnsi="Calibri" w:cs="Calibri"/>
                <w:szCs w:val="20"/>
                <w:lang w:val="it-IT"/>
              </w:rPr>
              <w:t>contrattualistica del</w:t>
            </w:r>
            <w:r w:rsidR="00BB7470">
              <w:rPr>
                <w:rFonts w:ascii="Calibri" w:eastAsia="Calibri" w:hAnsi="Calibri" w:cs="Calibri"/>
                <w:szCs w:val="20"/>
                <w:lang w:val="it-IT"/>
              </w:rPr>
              <w:t xml:space="preserve"> </w:t>
            </w:r>
            <w:r w:rsidRPr="00BB7470">
              <w:rPr>
                <w:rFonts w:ascii="Calibri" w:eastAsia="Calibri" w:hAnsi="Calibri" w:cs="Calibri"/>
                <w:szCs w:val="20"/>
                <w:lang w:val="it-IT"/>
              </w:rPr>
              <w:t>lavoro, previdenza e</w:t>
            </w:r>
            <w:r w:rsidR="00064772" w:rsidRPr="00BB7470">
              <w:rPr>
                <w:rFonts w:ascii="Calibri" w:eastAsia="Calibri" w:hAnsi="Calibri" w:cs="Calibri"/>
                <w:szCs w:val="20"/>
                <w:lang w:val="it-IT"/>
              </w:rPr>
              <w:t xml:space="preserve"> </w:t>
            </w:r>
            <w:r w:rsidRPr="00BB7470">
              <w:rPr>
                <w:rFonts w:ascii="Calibri" w:eastAsia="Calibri" w:hAnsi="Calibri" w:cs="Calibri"/>
                <w:szCs w:val="20"/>
                <w:lang w:val="it-IT"/>
              </w:rPr>
              <w:t>assicurazione.</w:t>
            </w:r>
          </w:p>
        </w:tc>
        <w:tc>
          <w:tcPr>
            <w:tcW w:w="1362" w:type="pct"/>
            <w:gridSpan w:val="2"/>
            <w:tcBorders>
              <w:top w:val="single" w:sz="4" w:space="0" w:color="000000"/>
              <w:left w:val="single" w:sz="4" w:space="0" w:color="000000"/>
              <w:bottom w:val="single" w:sz="4" w:space="0" w:color="000000"/>
            </w:tcBorders>
            <w:shd w:val="clear" w:color="auto" w:fill="auto"/>
          </w:tcPr>
          <w:p w:rsidR="00C31AA3" w:rsidRPr="00D36335" w:rsidRDefault="00C31AA3" w:rsidP="00377CFC">
            <w:pPr>
              <w:spacing w:after="0" w:line="240" w:lineRule="auto"/>
              <w:jc w:val="both"/>
              <w:rPr>
                <w:rFonts w:cstheme="minorHAnsi"/>
                <w:b/>
                <w:bCs/>
                <w:kern w:val="3"/>
              </w:rPr>
            </w:pPr>
            <w:r w:rsidRPr="00D36335">
              <w:rPr>
                <w:rFonts w:cstheme="minorHAnsi"/>
                <w:b/>
                <w:bCs/>
                <w:kern w:val="3"/>
              </w:rPr>
              <w:t>MODULO 13T.5 Le risorse umane</w:t>
            </w:r>
          </w:p>
          <w:p w:rsidR="00C31AA3" w:rsidRPr="00D36335" w:rsidRDefault="00C31AA3" w:rsidP="00377CFC">
            <w:pPr>
              <w:spacing w:after="0" w:line="240" w:lineRule="auto"/>
              <w:rPr>
                <w:rFonts w:cstheme="minorHAnsi"/>
                <w:bCs/>
                <w:kern w:val="3"/>
              </w:rPr>
            </w:pPr>
            <w:r w:rsidRPr="00D36335">
              <w:rPr>
                <w:rFonts w:cstheme="minorHAnsi"/>
                <w:bCs/>
                <w:kern w:val="3"/>
              </w:rPr>
              <w:t>Cenni al mercat</w:t>
            </w:r>
            <w:r>
              <w:rPr>
                <w:rFonts w:cstheme="minorHAnsi"/>
                <w:bCs/>
                <w:kern w:val="3"/>
              </w:rPr>
              <w:t>o del lavoro e al reclutamento.</w:t>
            </w:r>
          </w:p>
          <w:p w:rsidR="00C31AA3" w:rsidRPr="00D36335" w:rsidRDefault="00C31AA3" w:rsidP="00377CFC">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le fasi del reperimento e 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individuare le caratteristiche delle diverse fasi riguardanti l’assunzione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spacing w:after="0" w:line="240" w:lineRule="auto"/>
              <w:rPr>
                <w:rFonts w:cstheme="minorHAnsi"/>
                <w:bCs/>
                <w:kern w:val="3"/>
              </w:rPr>
            </w:pPr>
            <w:r w:rsidRPr="00D36335">
              <w:rPr>
                <w:rFonts w:cstheme="minorHAnsi"/>
                <w:bCs/>
                <w:kern w:val="3"/>
              </w:rPr>
              <w:t>Le principali fonti nor</w:t>
            </w:r>
            <w:r>
              <w:rPr>
                <w:rFonts w:cstheme="minorHAnsi"/>
                <w:bCs/>
                <w:kern w:val="3"/>
              </w:rPr>
              <w:t>mative e i contratti di lavoro.</w:t>
            </w:r>
          </w:p>
          <w:p w:rsidR="00C31AA3" w:rsidRPr="00D36335" w:rsidRDefault="00C31AA3" w:rsidP="00377CF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il CCNL, i contratti integrativi e individuali</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principali norme del contratto di lavoro subordinato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caratteristiche dei diversi tipi di contratto di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spacing w:after="0" w:line="240" w:lineRule="auto"/>
              <w:rPr>
                <w:rFonts w:cstheme="minorHAnsi"/>
                <w:bCs/>
                <w:kern w:val="3"/>
              </w:rPr>
            </w:pPr>
            <w:r w:rsidRPr="00D36335">
              <w:rPr>
                <w:rFonts w:cstheme="minorHAnsi"/>
                <w:bCs/>
                <w:kern w:val="3"/>
              </w:rPr>
              <w:t>Il costo del lavoro (con compil</w:t>
            </w:r>
            <w:r>
              <w:rPr>
                <w:rFonts w:cstheme="minorHAnsi"/>
                <w:bCs/>
                <w:kern w:val="3"/>
              </w:rPr>
              <w:t>azione di semplici buste paga).</w:t>
            </w:r>
          </w:p>
          <w:p w:rsidR="00C31AA3" w:rsidRPr="00D36335" w:rsidRDefault="00C31AA3" w:rsidP="00377CF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Essere in grado di individuare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C31AA3" w:rsidRPr="00D36335" w:rsidRDefault="00C31AA3" w:rsidP="00377CFC">
            <w:pPr>
              <w:pStyle w:val="Paragrafoelenco"/>
              <w:numPr>
                <w:ilvl w:val="0"/>
                <w:numId w:val="21"/>
              </w:numPr>
              <w:ind w:left="453" w:hanging="357"/>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leggere una semplice busta paga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rPr>
            </w:pPr>
            <w:r w:rsidRPr="00E60522">
              <w:rPr>
                <w:rFonts w:cstheme="minorHAnsi"/>
              </w:rPr>
              <w:t>PRIMO QUADRIMESTRE</w:t>
            </w:r>
          </w:p>
          <w:p w:rsidR="00413CE2" w:rsidRPr="00E60522" w:rsidRDefault="00413CE2" w:rsidP="00413CE2">
            <w:pPr>
              <w:spacing w:after="0" w:line="240" w:lineRule="auto"/>
              <w:rPr>
                <w:rFonts w:cstheme="minorHAnsi"/>
              </w:rPr>
            </w:pPr>
            <w:r w:rsidRPr="00E60522">
              <w:rPr>
                <w:rFonts w:cstheme="minorHAnsi"/>
              </w:rPr>
              <w:t>SETTEMBRE/OTTOBRE/NOVEMBRE</w:t>
            </w:r>
          </w:p>
          <w:p w:rsidR="00413CE2" w:rsidRPr="00E60522" w:rsidRDefault="00413CE2" w:rsidP="00413CE2">
            <w:pPr>
              <w:spacing w:after="0" w:line="240" w:lineRule="auto"/>
              <w:rPr>
                <w:rFonts w:cstheme="minorHAnsi"/>
              </w:rPr>
            </w:pPr>
            <w:r w:rsidRPr="00E60522">
              <w:rPr>
                <w:rFonts w:cstheme="minorHAnsi"/>
              </w:rPr>
              <w:t>NUMERO ORE: 28</w:t>
            </w:r>
          </w:p>
          <w:p w:rsidR="00413CE2" w:rsidRPr="00E60522" w:rsidRDefault="00413CE2" w:rsidP="00413CE2">
            <w:pPr>
              <w:spacing w:after="0" w:line="240" w:lineRule="auto"/>
              <w:rPr>
                <w:rFonts w:cstheme="minorHAnsi"/>
              </w:rPr>
            </w:pPr>
          </w:p>
          <w:p w:rsidR="00C31AA3" w:rsidRPr="005D0251" w:rsidRDefault="00413CE2" w:rsidP="00413CE2">
            <w:pPr>
              <w:spacing w:after="0" w:line="240" w:lineRule="auto"/>
              <w:rPr>
                <w:rFonts w:cstheme="minorHAnsi"/>
              </w:rPr>
            </w:pPr>
            <w:r w:rsidRPr="00E60522">
              <w:rPr>
                <w:rFonts w:cstheme="minorHAnsi"/>
              </w:rPr>
              <w:t>TOTALE ORE 28</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377CFC" w:rsidRDefault="00377CFC" w:rsidP="00377CFC">
            <w:pPr>
              <w:spacing w:after="0" w:line="240" w:lineRule="auto"/>
              <w:jc w:val="center"/>
              <w:rPr>
                <w:rFonts w:cstheme="minorHAnsi"/>
              </w:rPr>
            </w:pPr>
            <w:r>
              <w:rPr>
                <w:rFonts w:cstheme="minorHAnsi"/>
              </w:rPr>
              <w:t>1</w:t>
            </w:r>
          </w:p>
          <w:p w:rsidR="00377CFC" w:rsidRDefault="00377CFC" w:rsidP="00377CFC">
            <w:pPr>
              <w:spacing w:after="0" w:line="240" w:lineRule="auto"/>
              <w:jc w:val="center"/>
              <w:rPr>
                <w:rFonts w:cstheme="minorHAnsi"/>
              </w:rPr>
            </w:pPr>
            <w:r>
              <w:rPr>
                <w:rFonts w:cstheme="minorHAnsi"/>
              </w:rPr>
              <w:t>2</w:t>
            </w:r>
          </w:p>
          <w:p w:rsidR="00377CFC" w:rsidRDefault="00377CFC" w:rsidP="00377CFC">
            <w:pPr>
              <w:spacing w:after="0" w:line="240" w:lineRule="auto"/>
              <w:jc w:val="center"/>
              <w:rPr>
                <w:rFonts w:cstheme="minorHAnsi"/>
              </w:rPr>
            </w:pPr>
            <w:r>
              <w:rPr>
                <w:rFonts w:cstheme="minorHAnsi"/>
              </w:rPr>
              <w:t>3</w:t>
            </w:r>
          </w:p>
          <w:p w:rsidR="00377CFC" w:rsidRDefault="00377CFC" w:rsidP="00377CFC">
            <w:pPr>
              <w:spacing w:after="0" w:line="240" w:lineRule="auto"/>
              <w:jc w:val="center"/>
              <w:rPr>
                <w:rFonts w:cstheme="minorHAnsi"/>
              </w:rPr>
            </w:pPr>
            <w:r>
              <w:rPr>
                <w:rFonts w:cstheme="minorHAnsi"/>
              </w:rPr>
              <w:t>7</w:t>
            </w:r>
          </w:p>
          <w:p w:rsidR="00377CFC" w:rsidRDefault="00377CFC" w:rsidP="00377CFC">
            <w:pPr>
              <w:spacing w:after="0" w:line="240" w:lineRule="auto"/>
              <w:jc w:val="center"/>
              <w:rPr>
                <w:rFonts w:cstheme="minorHAnsi"/>
              </w:rPr>
            </w:pPr>
            <w:r>
              <w:rPr>
                <w:rFonts w:cstheme="minorHAnsi"/>
              </w:rPr>
              <w:t>8</w:t>
            </w:r>
          </w:p>
          <w:p w:rsidR="00377CFC" w:rsidRDefault="00377CFC" w:rsidP="00377CFC">
            <w:pPr>
              <w:spacing w:after="0" w:line="240" w:lineRule="auto"/>
              <w:jc w:val="center"/>
              <w:rPr>
                <w:rFonts w:cstheme="minorHAnsi"/>
              </w:rPr>
            </w:pPr>
            <w:r>
              <w:rPr>
                <w:rFonts w:cstheme="minorHAnsi"/>
              </w:rPr>
              <w:t>10</w:t>
            </w:r>
          </w:p>
          <w:p w:rsidR="00377CFC" w:rsidRDefault="00377CFC" w:rsidP="00377CFC">
            <w:pPr>
              <w:spacing w:after="0" w:line="240" w:lineRule="auto"/>
              <w:jc w:val="center"/>
              <w:rPr>
                <w:rFonts w:cstheme="minorHAnsi"/>
              </w:rPr>
            </w:pPr>
            <w:r>
              <w:rPr>
                <w:rFonts w:cstheme="minorHAnsi"/>
              </w:rPr>
              <w:t>11</w:t>
            </w:r>
          </w:p>
          <w:p w:rsidR="00C31AA3" w:rsidRPr="005D0251" w:rsidRDefault="00377CFC" w:rsidP="00377CFC">
            <w:pPr>
              <w:spacing w:after="0" w:line="240" w:lineRule="auto"/>
              <w:jc w:val="center"/>
              <w:rPr>
                <w:rFonts w:cstheme="minorHAnsi"/>
              </w:rPr>
            </w:pPr>
            <w:r>
              <w:rPr>
                <w:rFonts w:cstheme="minorHAnsi"/>
              </w:rPr>
              <w:t>12</w:t>
            </w:r>
          </w:p>
        </w:tc>
      </w:tr>
      <w:tr w:rsidR="00543A33"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b/>
              </w:rPr>
            </w:pPr>
            <w:r w:rsidRPr="00E60522">
              <w:rPr>
                <w:rFonts w:cstheme="minorHAnsi"/>
                <w:b/>
              </w:rPr>
              <w:t>COMPETENZA N° 10</w:t>
            </w:r>
          </w:p>
          <w:p w:rsidR="00413CE2" w:rsidRPr="007A56F8" w:rsidRDefault="00413CE2" w:rsidP="00413CE2">
            <w:pPr>
              <w:spacing w:after="0" w:line="240" w:lineRule="auto"/>
              <w:rPr>
                <w:rFonts w:cstheme="minorHAnsi"/>
                <w:b/>
              </w:rPr>
            </w:pPr>
            <w:r w:rsidRPr="00E60522">
              <w:rPr>
                <w:rFonts w:cstheme="minorHAnsi"/>
                <w:b/>
              </w:rPr>
              <w:t>AREA INDIRIZZO</w:t>
            </w:r>
          </w:p>
          <w:p w:rsidR="00413CE2" w:rsidRPr="000618DA" w:rsidRDefault="00413CE2" w:rsidP="00413CE2">
            <w:pPr>
              <w:spacing w:after="0" w:line="240" w:lineRule="auto"/>
              <w:rPr>
                <w:rFonts w:cstheme="minorHAnsi"/>
              </w:rPr>
            </w:pPr>
            <w:r w:rsidRPr="000618DA">
              <w:rPr>
                <w:rFonts w:cstheme="minorHAnsi"/>
              </w:rPr>
              <w:t>NUCLEO TEMATICO DI RACCORDO</w:t>
            </w:r>
          </w:p>
          <w:p w:rsidR="00413CE2" w:rsidRDefault="00413CE2" w:rsidP="00413CE2">
            <w:pPr>
              <w:spacing w:after="0" w:line="240" w:lineRule="auto"/>
              <w:rPr>
                <w:rFonts w:cstheme="minorHAnsi"/>
              </w:rPr>
            </w:pPr>
            <w:r>
              <w:rPr>
                <w:rFonts w:cstheme="minorHAnsi"/>
              </w:rPr>
              <w:t>NUMERO 2 – pianificazione e gestione di prodotti e/o di servizi</w:t>
            </w:r>
          </w:p>
          <w:p w:rsidR="00413CE2" w:rsidRDefault="00413CE2" w:rsidP="00413CE2">
            <w:pPr>
              <w:spacing w:after="0" w:line="240" w:lineRule="auto"/>
              <w:rPr>
                <w:rFonts w:cstheme="minorHAnsi"/>
              </w:rPr>
            </w:pPr>
            <w:r>
              <w:rPr>
                <w:rFonts w:cstheme="minorHAnsi"/>
              </w:rPr>
              <w:t>NUMERO 4 – cultura della “qualità totale” dei prodotti e/o dei servizi</w:t>
            </w:r>
          </w:p>
          <w:p w:rsidR="00377CFC" w:rsidRPr="005D0251" w:rsidRDefault="00413CE2" w:rsidP="00413CE2">
            <w:pPr>
              <w:spacing w:after="0" w:line="240" w:lineRule="auto"/>
              <w:rPr>
                <w:rFonts w:cstheme="minorHAnsi"/>
              </w:rPr>
            </w:pPr>
            <w:r>
              <w:rPr>
                <w:rFonts w:cstheme="minorHAnsi"/>
              </w:rPr>
              <w:t>NUMERO 6 – sviluppo delle attività e delle figure professionali tra tradizione e innovazione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377CFC" w:rsidP="009C4B7F">
            <w:pPr>
              <w:autoSpaceDE w:val="0"/>
              <w:autoSpaceDN w:val="0"/>
              <w:adjustRightInd w:val="0"/>
              <w:spacing w:after="0" w:line="240" w:lineRule="auto"/>
              <w:rPr>
                <w:rFonts w:cstheme="minorHAnsi"/>
              </w:rPr>
            </w:pPr>
            <w:r w:rsidRPr="00377CFC">
              <w:rPr>
                <w:rFonts w:cstheme="minorHAnsi"/>
                <w:i/>
                <w:iCs/>
              </w:rPr>
              <w:t xml:space="preserve">Supportare le attività di </w:t>
            </w:r>
            <w:proofErr w:type="spellStart"/>
            <w:r w:rsidRPr="00377CFC">
              <w:rPr>
                <w:rFonts w:cstheme="minorHAnsi"/>
                <w:i/>
                <w:iCs/>
              </w:rPr>
              <w:t>budgeting</w:t>
            </w:r>
            <w:proofErr w:type="spellEnd"/>
            <w:r w:rsidRPr="00377CFC">
              <w:rPr>
                <w:rFonts w:cstheme="minorHAnsi"/>
                <w:i/>
                <w:iCs/>
              </w:rPr>
              <w:t xml:space="preserve">-reporting aziendale e collaborare alla definizione delle strategie di </w:t>
            </w:r>
            <w:proofErr w:type="spellStart"/>
            <w:r w:rsidRPr="00377CFC">
              <w:rPr>
                <w:rFonts w:cstheme="minorHAnsi"/>
                <w:i/>
                <w:iCs/>
              </w:rPr>
              <w:t>Revenue</w:t>
            </w:r>
            <w:proofErr w:type="spellEnd"/>
            <w:r w:rsidRPr="00377CFC">
              <w:rPr>
                <w:rFonts w:cstheme="minorHAnsi"/>
                <w:i/>
                <w:iCs/>
              </w:rPr>
              <w:t xml:space="preserve"> Management, perseguendo obiettivi di redditività attraverso opportune azioni di marketing.</w:t>
            </w:r>
          </w:p>
        </w:tc>
      </w:tr>
      <w:tr w:rsidR="00543A33"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spacing w:after="0" w:line="240" w:lineRule="auto"/>
              <w:rPr>
                <w:rFonts w:cstheme="minorHAnsi"/>
              </w:rPr>
            </w:pPr>
            <w:r w:rsidRPr="005D0251">
              <w:rPr>
                <w:rFonts w:cstheme="minorHAnsi"/>
              </w:rPr>
              <w:t>COMPETENZE INTERMEDIE QUARTO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377CFC" w:rsidP="009C4B7F">
            <w:pPr>
              <w:autoSpaceDE w:val="0"/>
              <w:autoSpaceDN w:val="0"/>
              <w:adjustRightInd w:val="0"/>
              <w:spacing w:after="0" w:line="240" w:lineRule="auto"/>
              <w:rPr>
                <w:rFonts w:cstheme="minorHAnsi"/>
              </w:rPr>
            </w:pPr>
            <w:r w:rsidRPr="00377CFC">
              <w:rPr>
                <w:rFonts w:cstheme="minorHAnsi"/>
              </w:rPr>
              <w:t xml:space="preserve">Applicare, anche collaborando con altri, tecniche standard di </w:t>
            </w:r>
            <w:proofErr w:type="spellStart"/>
            <w:r w:rsidRPr="00377CFC">
              <w:rPr>
                <w:rFonts w:cstheme="minorHAnsi"/>
              </w:rPr>
              <w:t>Revenue</w:t>
            </w:r>
            <w:proofErr w:type="spellEnd"/>
            <w:r w:rsidRPr="00377CFC">
              <w:rPr>
                <w:rFonts w:cstheme="minorHAnsi"/>
              </w:rPr>
              <w:t xml:space="preserve"> management e di </w:t>
            </w:r>
            <w:proofErr w:type="spellStart"/>
            <w:r w:rsidRPr="00377CFC">
              <w:rPr>
                <w:rFonts w:cstheme="minorHAnsi"/>
              </w:rPr>
              <w:t>budgeting</w:t>
            </w:r>
            <w:proofErr w:type="spellEnd"/>
            <w:r w:rsidRPr="00377CFC">
              <w:rPr>
                <w:rFonts w:cstheme="minorHAnsi"/>
              </w:rPr>
              <w:t>-reporting aziendale attraverso opportune azioni di marketing in contesti professionali  strutturati,  con situazioni mutevoli che richiedono una modifica del proprio operato.</w:t>
            </w:r>
          </w:p>
        </w:tc>
      </w:tr>
      <w:tr w:rsidR="00543A33" w:rsidRPr="005D0251" w:rsidTr="00413CE2">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lastRenderedPageBreak/>
              <w:t>ABILITÀ</w:t>
            </w:r>
          </w:p>
          <w:p w:rsidR="00543A33" w:rsidRPr="005D0251" w:rsidRDefault="00543A33" w:rsidP="007E7ED7">
            <w:pPr>
              <w:spacing w:after="0" w:line="240" w:lineRule="auto"/>
              <w:jc w:val="center"/>
              <w:rPr>
                <w:rFonts w:cstheme="minorHAnsi"/>
              </w:rPr>
            </w:pPr>
          </w:p>
          <w:p w:rsidR="00543A33" w:rsidRPr="005D0251" w:rsidRDefault="00543A33" w:rsidP="007E7ED7">
            <w:pPr>
              <w:spacing w:after="0" w:line="240" w:lineRule="auto"/>
              <w:jc w:val="center"/>
              <w:rPr>
                <w:rFonts w:cstheme="minorHAnsi"/>
              </w:rPr>
            </w:pPr>
          </w:p>
        </w:tc>
        <w:tc>
          <w:tcPr>
            <w:tcW w:w="755" w:type="pct"/>
            <w:gridSpan w:val="3"/>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CONOSCENZE</w:t>
            </w:r>
          </w:p>
        </w:tc>
        <w:tc>
          <w:tcPr>
            <w:tcW w:w="1362" w:type="pct"/>
            <w:gridSpan w:val="2"/>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CONTENUTI</w:t>
            </w:r>
          </w:p>
          <w:p w:rsidR="00543A33" w:rsidRPr="005D0251" w:rsidRDefault="00543A33"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w:t>
            </w:r>
          </w:p>
        </w:tc>
      </w:tr>
      <w:tr w:rsidR="00377CFC" w:rsidRPr="005D0251" w:rsidTr="00413CE2">
        <w:trPr>
          <w:trHeight w:val="997"/>
        </w:trPr>
        <w:tc>
          <w:tcPr>
            <w:tcW w:w="1595" w:type="pct"/>
            <w:tcBorders>
              <w:top w:val="single" w:sz="4" w:space="0" w:color="000000"/>
              <w:left w:val="single" w:sz="4" w:space="0" w:color="000000"/>
              <w:bottom w:val="single" w:sz="4" w:space="0" w:color="auto"/>
            </w:tcBorders>
            <w:shd w:val="clear" w:color="auto" w:fill="auto"/>
          </w:tcPr>
          <w:p w:rsidR="00377CFC" w:rsidRPr="00BB7470" w:rsidRDefault="00377CFC" w:rsidP="001708F0">
            <w:pPr>
              <w:pStyle w:val="TableParagraph"/>
              <w:ind w:right="121"/>
              <w:rPr>
                <w:rFonts w:ascii="Calibri" w:eastAsia="Calibri" w:hAnsi="Calibri" w:cs="Calibri"/>
                <w:szCs w:val="20"/>
                <w:lang w:val="it-IT"/>
              </w:rPr>
            </w:pPr>
            <w:r w:rsidRPr="00BB7470">
              <w:rPr>
                <w:rFonts w:ascii="Calibri" w:eastAsia="Calibri" w:hAnsi="Calibri" w:cs="Calibri"/>
                <w:szCs w:val="20"/>
                <w:lang w:val="it-IT"/>
              </w:rPr>
              <w:t>Trasporre i costi di erogazione dei servizi in dati economici di fatturazione.</w:t>
            </w:r>
          </w:p>
          <w:p w:rsidR="00377CFC" w:rsidRPr="00BB7470" w:rsidRDefault="00377CFC" w:rsidP="001708F0">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Effettuare attività di reporting segnalando eventuali scostamenti rispetto agli obiettivi programmati.</w:t>
            </w:r>
          </w:p>
        </w:tc>
        <w:tc>
          <w:tcPr>
            <w:tcW w:w="755" w:type="pct"/>
            <w:gridSpan w:val="3"/>
            <w:tcBorders>
              <w:top w:val="single" w:sz="4" w:space="0" w:color="000000"/>
              <w:left w:val="single" w:sz="4" w:space="0" w:color="000000"/>
              <w:bottom w:val="single" w:sz="4" w:space="0" w:color="000000"/>
            </w:tcBorders>
            <w:shd w:val="clear" w:color="auto" w:fill="auto"/>
          </w:tcPr>
          <w:p w:rsidR="00377CFC" w:rsidRPr="00BB7470" w:rsidRDefault="00377CFC" w:rsidP="001708F0">
            <w:pPr>
              <w:pStyle w:val="TableParagraph"/>
              <w:ind w:right="121"/>
              <w:rPr>
                <w:rFonts w:ascii="Calibri" w:eastAsia="Calibri" w:hAnsi="Calibri" w:cs="Calibri"/>
                <w:szCs w:val="20"/>
                <w:lang w:val="it-IT"/>
              </w:rPr>
            </w:pPr>
            <w:r w:rsidRPr="00BB7470">
              <w:rPr>
                <w:rFonts w:ascii="Calibri" w:eastAsia="Calibri" w:hAnsi="Calibri" w:cs="Calibri"/>
                <w:szCs w:val="20"/>
                <w:lang w:val="it-IT"/>
              </w:rPr>
              <w:t>Tecnich</w:t>
            </w:r>
            <w:r w:rsidR="007E5A43" w:rsidRPr="00BB7470">
              <w:rPr>
                <w:rFonts w:ascii="Calibri" w:eastAsia="Calibri" w:hAnsi="Calibri" w:cs="Calibri"/>
                <w:szCs w:val="20"/>
                <w:lang w:val="it-IT"/>
              </w:rPr>
              <w:t>e</w:t>
            </w:r>
            <w:r w:rsidRPr="00BB7470">
              <w:rPr>
                <w:rFonts w:ascii="Calibri" w:eastAsia="Calibri" w:hAnsi="Calibri" w:cs="Calibri"/>
                <w:szCs w:val="20"/>
                <w:lang w:val="it-IT"/>
              </w:rPr>
              <w:t xml:space="preserve"> di analisi gestionale budgetari</w:t>
            </w:r>
            <w:r w:rsidR="000D3E8B" w:rsidRPr="00BB7470">
              <w:rPr>
                <w:rFonts w:ascii="Calibri" w:eastAsia="Calibri" w:hAnsi="Calibri" w:cs="Calibri"/>
                <w:szCs w:val="20"/>
                <w:lang w:val="it-IT"/>
              </w:rPr>
              <w:t>a.</w:t>
            </w:r>
          </w:p>
        </w:tc>
        <w:tc>
          <w:tcPr>
            <w:tcW w:w="1362" w:type="pct"/>
            <w:gridSpan w:val="2"/>
            <w:tcBorders>
              <w:top w:val="single" w:sz="4" w:space="0" w:color="000000"/>
              <w:left w:val="single" w:sz="4" w:space="0" w:color="000000"/>
              <w:bottom w:val="single" w:sz="4" w:space="0" w:color="000000"/>
            </w:tcBorders>
            <w:shd w:val="clear" w:color="auto" w:fill="auto"/>
          </w:tcPr>
          <w:p w:rsidR="00377CFC" w:rsidRPr="00220A39" w:rsidRDefault="00377CFC" w:rsidP="000744D1">
            <w:pPr>
              <w:spacing w:after="0" w:line="240" w:lineRule="auto"/>
              <w:jc w:val="both"/>
              <w:rPr>
                <w:rFonts w:cstheme="minorHAnsi"/>
                <w:b/>
                <w:bCs/>
                <w:kern w:val="3"/>
              </w:rPr>
            </w:pPr>
            <w:r w:rsidRPr="00220A39">
              <w:rPr>
                <w:rFonts w:cstheme="minorHAnsi"/>
                <w:b/>
                <w:bCs/>
                <w:kern w:val="3"/>
              </w:rPr>
              <w:t>MODULO 13T.6 Le risorse finanziarie</w:t>
            </w:r>
          </w:p>
          <w:p w:rsidR="00377CFC" w:rsidRPr="00220A39" w:rsidRDefault="00377CFC" w:rsidP="000744D1">
            <w:pPr>
              <w:spacing w:after="0" w:line="240" w:lineRule="auto"/>
              <w:jc w:val="both"/>
              <w:rPr>
                <w:rFonts w:cstheme="minorHAnsi"/>
                <w:bCs/>
                <w:kern w:val="3"/>
              </w:rPr>
            </w:pPr>
            <w:r w:rsidRPr="00220A39">
              <w:rPr>
                <w:rFonts w:cstheme="minorHAnsi"/>
                <w:bCs/>
                <w:kern w:val="3"/>
              </w:rPr>
              <w:t>Il fabbisogno finanziario.</w:t>
            </w:r>
          </w:p>
          <w:p w:rsidR="00377CFC" w:rsidRPr="00220A39" w:rsidRDefault="00377CFC" w:rsidP="000744D1">
            <w:pPr>
              <w:pStyle w:val="Paragrafoelenco"/>
              <w:numPr>
                <w:ilvl w:val="0"/>
                <w:numId w:val="11"/>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Definire la struttura finanziaria dell’impresa: gli investimenti e i finanziamenti e la loro uguaglianza.</w:t>
            </w:r>
            <w:r w:rsidRPr="00220A39">
              <w:rPr>
                <w:rFonts w:asciiTheme="minorHAnsi" w:hAnsiTheme="minorHAnsi" w:cstheme="minorHAnsi"/>
                <w:iCs/>
                <w:sz w:val="22"/>
                <w:szCs w:val="22"/>
              </w:rPr>
              <w:t>***</w:t>
            </w:r>
          </w:p>
          <w:p w:rsidR="00377CFC" w:rsidRPr="00220A39" w:rsidRDefault="00377CFC" w:rsidP="000744D1">
            <w:pPr>
              <w:pStyle w:val="Paragrafoelenco"/>
              <w:numPr>
                <w:ilvl w:val="0"/>
                <w:numId w:val="11"/>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Definire e saper stimare il fabbisogno finanziario.</w:t>
            </w:r>
            <w:r w:rsidRPr="00220A39">
              <w:rPr>
                <w:rFonts w:asciiTheme="minorHAnsi" w:hAnsiTheme="minorHAnsi" w:cstheme="minorHAnsi"/>
                <w:iCs/>
                <w:sz w:val="22"/>
                <w:szCs w:val="22"/>
              </w:rPr>
              <w:t>***</w:t>
            </w:r>
          </w:p>
          <w:p w:rsidR="00377CFC" w:rsidRPr="00220A39" w:rsidRDefault="00377CFC" w:rsidP="000744D1">
            <w:pPr>
              <w:spacing w:after="0" w:line="240" w:lineRule="auto"/>
              <w:rPr>
                <w:rFonts w:cstheme="minorHAnsi"/>
                <w:bCs/>
                <w:kern w:val="3"/>
              </w:rPr>
            </w:pPr>
            <w:r w:rsidRPr="00220A39">
              <w:rPr>
                <w:rFonts w:cstheme="minorHAnsi"/>
                <w:bCs/>
                <w:kern w:val="3"/>
              </w:rPr>
              <w:t>Le fonti di finanziamento.</w:t>
            </w:r>
          </w:p>
          <w:p w:rsidR="00377CFC" w:rsidRPr="00220A39" w:rsidRDefault="00377CFC" w:rsidP="000744D1">
            <w:pPr>
              <w:pStyle w:val="Paragrafoelenco"/>
              <w:numPr>
                <w:ilvl w:val="0"/>
                <w:numId w:val="12"/>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Conoscere le caratteristiche delle principali fonti di finanziamento delle imprese turistiche.***</w:t>
            </w:r>
          </w:p>
          <w:p w:rsidR="00377CFC" w:rsidRPr="000744D1" w:rsidRDefault="00377CFC" w:rsidP="000744D1">
            <w:pPr>
              <w:pStyle w:val="Paragrafoelenco"/>
              <w:numPr>
                <w:ilvl w:val="0"/>
                <w:numId w:val="12"/>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Conoscere le problematiche relative al reperimento delle fonti di finanziamento.</w:t>
            </w:r>
            <w:r w:rsidRPr="00220A39">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rPr>
            </w:pPr>
            <w:r w:rsidRPr="00E60522">
              <w:rPr>
                <w:rFonts w:cstheme="minorHAnsi"/>
              </w:rPr>
              <w:t>PRIMO QUADRIMESTRE</w:t>
            </w:r>
          </w:p>
          <w:p w:rsidR="00413CE2" w:rsidRPr="00E60522" w:rsidRDefault="00413CE2" w:rsidP="00413CE2">
            <w:pPr>
              <w:spacing w:after="0" w:line="240" w:lineRule="auto"/>
              <w:rPr>
                <w:rFonts w:cstheme="minorHAnsi"/>
              </w:rPr>
            </w:pPr>
            <w:r w:rsidRPr="00E60522">
              <w:rPr>
                <w:rFonts w:cstheme="minorHAnsi"/>
              </w:rPr>
              <w:t>SETTEMBRE/OTTOBRE/NOVEMBRE</w:t>
            </w:r>
          </w:p>
          <w:p w:rsidR="00413CE2" w:rsidRPr="00E60522" w:rsidRDefault="00413CE2" w:rsidP="00413CE2">
            <w:pPr>
              <w:spacing w:after="0" w:line="240" w:lineRule="auto"/>
              <w:rPr>
                <w:rFonts w:cstheme="minorHAnsi"/>
              </w:rPr>
            </w:pPr>
            <w:r w:rsidRPr="00E60522">
              <w:rPr>
                <w:rFonts w:cstheme="minorHAnsi"/>
              </w:rPr>
              <w:t>NUMERO ORE: 10</w:t>
            </w:r>
          </w:p>
          <w:p w:rsidR="00413CE2" w:rsidRPr="00E60522" w:rsidRDefault="00413CE2" w:rsidP="00413CE2">
            <w:pPr>
              <w:spacing w:after="0" w:line="240" w:lineRule="auto"/>
              <w:rPr>
                <w:rFonts w:cstheme="minorHAnsi"/>
              </w:rPr>
            </w:pPr>
            <w:r w:rsidRPr="00E60522">
              <w:rPr>
                <w:rFonts w:cstheme="minorHAnsi"/>
              </w:rPr>
              <w:t>DICEMBRE/ GENNAIO</w:t>
            </w:r>
          </w:p>
          <w:p w:rsidR="00413CE2" w:rsidRPr="00E60522" w:rsidRDefault="00413CE2" w:rsidP="00413CE2">
            <w:pPr>
              <w:spacing w:after="0" w:line="240" w:lineRule="auto"/>
              <w:rPr>
                <w:rFonts w:cstheme="minorHAnsi"/>
              </w:rPr>
            </w:pPr>
            <w:r w:rsidRPr="00E60522">
              <w:rPr>
                <w:rFonts w:cstheme="minorHAnsi"/>
              </w:rPr>
              <w:t>NUMERO ORE: 14</w:t>
            </w:r>
          </w:p>
          <w:p w:rsidR="00413CE2" w:rsidRPr="00E60522" w:rsidRDefault="00413CE2" w:rsidP="00413CE2">
            <w:pPr>
              <w:spacing w:after="0" w:line="240" w:lineRule="auto"/>
              <w:rPr>
                <w:rFonts w:cstheme="minorHAnsi"/>
              </w:rPr>
            </w:pPr>
          </w:p>
          <w:p w:rsidR="00E85CB6" w:rsidRPr="005D0251" w:rsidRDefault="00413CE2" w:rsidP="00413CE2">
            <w:pPr>
              <w:spacing w:after="0" w:line="240" w:lineRule="auto"/>
              <w:rPr>
                <w:rFonts w:cstheme="minorHAnsi"/>
              </w:rPr>
            </w:pPr>
            <w:r w:rsidRPr="00E60522">
              <w:rPr>
                <w:rFonts w:cstheme="minorHAnsi"/>
              </w:rPr>
              <w:t>TOTALE ORE 24</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1708F0" w:rsidRDefault="001708F0" w:rsidP="001708F0">
            <w:pPr>
              <w:spacing w:after="0" w:line="240" w:lineRule="auto"/>
              <w:jc w:val="center"/>
              <w:rPr>
                <w:rFonts w:cstheme="minorHAnsi"/>
              </w:rPr>
            </w:pPr>
            <w:r>
              <w:rPr>
                <w:rFonts w:cstheme="minorHAnsi"/>
              </w:rPr>
              <w:t>1</w:t>
            </w:r>
          </w:p>
          <w:p w:rsidR="001708F0" w:rsidRDefault="001708F0" w:rsidP="001708F0">
            <w:pPr>
              <w:spacing w:after="0" w:line="240" w:lineRule="auto"/>
              <w:jc w:val="center"/>
              <w:rPr>
                <w:rFonts w:cstheme="minorHAnsi"/>
              </w:rPr>
            </w:pPr>
            <w:r>
              <w:rPr>
                <w:rFonts w:cstheme="minorHAnsi"/>
              </w:rPr>
              <w:t>2</w:t>
            </w:r>
          </w:p>
          <w:p w:rsidR="001708F0" w:rsidRDefault="001708F0" w:rsidP="001708F0">
            <w:pPr>
              <w:spacing w:after="0" w:line="240" w:lineRule="auto"/>
              <w:jc w:val="center"/>
              <w:rPr>
                <w:rFonts w:cstheme="minorHAnsi"/>
              </w:rPr>
            </w:pPr>
            <w:r>
              <w:rPr>
                <w:rFonts w:cstheme="minorHAnsi"/>
              </w:rPr>
              <w:t>8</w:t>
            </w:r>
          </w:p>
          <w:p w:rsidR="001708F0" w:rsidRDefault="001708F0" w:rsidP="001708F0">
            <w:pPr>
              <w:spacing w:after="0" w:line="240" w:lineRule="auto"/>
              <w:jc w:val="center"/>
              <w:rPr>
                <w:rFonts w:cstheme="minorHAnsi"/>
              </w:rPr>
            </w:pPr>
            <w:r>
              <w:rPr>
                <w:rFonts w:cstheme="minorHAnsi"/>
              </w:rPr>
              <w:t>10</w:t>
            </w:r>
          </w:p>
          <w:p w:rsidR="001708F0" w:rsidRDefault="001708F0" w:rsidP="001708F0">
            <w:pPr>
              <w:spacing w:after="0" w:line="240" w:lineRule="auto"/>
              <w:jc w:val="center"/>
              <w:rPr>
                <w:rFonts w:cstheme="minorHAnsi"/>
              </w:rPr>
            </w:pPr>
            <w:r>
              <w:rPr>
                <w:rFonts w:cstheme="minorHAnsi"/>
              </w:rPr>
              <w:t>11</w:t>
            </w:r>
          </w:p>
          <w:p w:rsidR="00377CFC" w:rsidRPr="005D0251" w:rsidRDefault="001708F0" w:rsidP="001708F0">
            <w:pPr>
              <w:spacing w:after="0" w:line="240" w:lineRule="auto"/>
              <w:jc w:val="center"/>
              <w:rPr>
                <w:rFonts w:cstheme="minorHAnsi"/>
              </w:rPr>
            </w:pPr>
            <w:r>
              <w:rPr>
                <w:rFonts w:cstheme="minorHAnsi"/>
              </w:rPr>
              <w:t>12</w:t>
            </w:r>
          </w:p>
        </w:tc>
      </w:tr>
      <w:tr w:rsidR="00377CFC"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b/>
              </w:rPr>
            </w:pPr>
            <w:bookmarkStart w:id="0" w:name="_Hlk26082578"/>
            <w:r w:rsidRPr="00E60522">
              <w:rPr>
                <w:rFonts w:cstheme="minorHAnsi"/>
                <w:b/>
              </w:rPr>
              <w:t>COMPETENZA N° 4</w:t>
            </w:r>
          </w:p>
          <w:p w:rsidR="00413CE2" w:rsidRPr="007A56F8" w:rsidRDefault="00413CE2" w:rsidP="00413CE2">
            <w:pPr>
              <w:spacing w:after="0" w:line="240" w:lineRule="auto"/>
              <w:rPr>
                <w:rFonts w:cstheme="minorHAnsi"/>
                <w:b/>
              </w:rPr>
            </w:pPr>
            <w:r w:rsidRPr="00E60522">
              <w:rPr>
                <w:rFonts w:cstheme="minorHAnsi"/>
                <w:b/>
              </w:rPr>
              <w:t>AREA INDIRIZZO</w:t>
            </w:r>
          </w:p>
          <w:p w:rsidR="00413CE2" w:rsidRPr="000618DA" w:rsidRDefault="00413CE2" w:rsidP="00413CE2">
            <w:pPr>
              <w:spacing w:after="0" w:line="240" w:lineRule="auto"/>
              <w:rPr>
                <w:rFonts w:cstheme="minorHAnsi"/>
              </w:rPr>
            </w:pPr>
            <w:r w:rsidRPr="000618DA">
              <w:rPr>
                <w:rFonts w:cstheme="minorHAnsi"/>
              </w:rPr>
              <w:t>NUCLEO TEMATICO DI RACCORDO</w:t>
            </w:r>
          </w:p>
          <w:p w:rsidR="00413CE2" w:rsidRDefault="00413CE2" w:rsidP="00413CE2">
            <w:pPr>
              <w:spacing w:after="0" w:line="240" w:lineRule="auto"/>
              <w:rPr>
                <w:rFonts w:cstheme="minorHAnsi"/>
              </w:rPr>
            </w:pPr>
            <w:r>
              <w:rPr>
                <w:rFonts w:cstheme="minorHAnsi"/>
              </w:rPr>
              <w:t>NUMERO 1 – la centralità del cliente</w:t>
            </w:r>
          </w:p>
          <w:p w:rsidR="00413CE2" w:rsidRDefault="00413CE2" w:rsidP="00413CE2">
            <w:pPr>
              <w:spacing w:after="0" w:line="240" w:lineRule="auto"/>
              <w:rPr>
                <w:rFonts w:cstheme="minorHAnsi"/>
              </w:rPr>
            </w:pPr>
            <w:r>
              <w:rPr>
                <w:rFonts w:cstheme="minorHAnsi"/>
              </w:rPr>
              <w:t>NUMERO 4 – cultura della “qualità totale” dei prodotti e/o dei servizi</w:t>
            </w:r>
          </w:p>
          <w:p w:rsidR="00413CE2" w:rsidRDefault="00413CE2" w:rsidP="00413CE2">
            <w:pPr>
              <w:spacing w:after="0" w:line="240" w:lineRule="auto"/>
              <w:rPr>
                <w:rFonts w:cstheme="minorHAnsi"/>
              </w:rPr>
            </w:pPr>
            <w:r>
              <w:rPr>
                <w:rFonts w:cstheme="minorHAnsi"/>
              </w:rPr>
              <w:t>NUMERO 7 – lettura e promozione del territorio</w:t>
            </w:r>
          </w:p>
          <w:p w:rsidR="00377CFC" w:rsidRPr="005D0251" w:rsidRDefault="00413CE2" w:rsidP="00413CE2">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1708F0" w:rsidRPr="005D0251" w:rsidRDefault="001708F0" w:rsidP="009C4B7F">
            <w:pPr>
              <w:spacing w:after="0" w:line="240" w:lineRule="auto"/>
              <w:rPr>
                <w:rFonts w:cstheme="minorHAnsi"/>
                <w:highlight w:val="yellow"/>
              </w:rPr>
            </w:pPr>
            <w:r w:rsidRPr="001708F0">
              <w:rPr>
                <w:rFonts w:cstheme="minorHAnsi"/>
                <w:i/>
                <w:iCs/>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377CFC" w:rsidRPr="005D0251" w:rsidTr="00413CE2">
        <w:tc>
          <w:tcPr>
            <w:tcW w:w="2350" w:type="pct"/>
            <w:gridSpan w:val="4"/>
            <w:tcBorders>
              <w:top w:val="single" w:sz="4" w:space="0" w:color="000000"/>
              <w:left w:val="single" w:sz="4" w:space="0" w:color="000000"/>
              <w:bottom w:val="single" w:sz="4" w:space="0" w:color="000000"/>
              <w:right w:val="single" w:sz="4" w:space="0" w:color="000000"/>
            </w:tcBorders>
            <w:shd w:val="clear" w:color="auto" w:fill="auto"/>
          </w:tcPr>
          <w:p w:rsidR="00377CFC" w:rsidRPr="005D0251" w:rsidRDefault="00377CFC" w:rsidP="009C4B7F">
            <w:pPr>
              <w:spacing w:after="0" w:line="240" w:lineRule="auto"/>
              <w:rPr>
                <w:rFonts w:cstheme="minorHAnsi"/>
              </w:rPr>
            </w:pPr>
            <w:r w:rsidRPr="005D0251">
              <w:rPr>
                <w:rFonts w:cstheme="minorHAnsi"/>
              </w:rPr>
              <w:t>COMPETENZE INTERMEDIE QUARTO ANNO</w:t>
            </w:r>
          </w:p>
        </w:tc>
        <w:tc>
          <w:tcPr>
            <w:tcW w:w="2650" w:type="pct"/>
            <w:gridSpan w:val="5"/>
            <w:tcBorders>
              <w:top w:val="single" w:sz="4" w:space="0" w:color="000000"/>
              <w:left w:val="single" w:sz="4" w:space="0" w:color="000000"/>
              <w:bottom w:val="single" w:sz="4" w:space="0" w:color="000000"/>
              <w:right w:val="single" w:sz="4" w:space="0" w:color="000000"/>
            </w:tcBorders>
            <w:shd w:val="clear" w:color="auto" w:fill="auto"/>
          </w:tcPr>
          <w:p w:rsidR="00377CFC" w:rsidRPr="005D0251" w:rsidRDefault="001708F0" w:rsidP="001708F0">
            <w:pPr>
              <w:pStyle w:val="Default"/>
              <w:rPr>
                <w:rFonts w:asciiTheme="minorHAnsi" w:hAnsiTheme="minorHAnsi" w:cstheme="minorHAnsi"/>
                <w:sz w:val="22"/>
                <w:szCs w:val="22"/>
              </w:rPr>
            </w:pPr>
            <w:r w:rsidRPr="001708F0">
              <w:rPr>
                <w:rFonts w:asciiTheme="minorHAnsi" w:eastAsiaTheme="minorHAnsi" w:hAnsiTheme="minorHAnsi" w:cstheme="minorHAnsi"/>
                <w:color w:val="auto"/>
                <w:kern w:val="0"/>
                <w:sz w:val="22"/>
                <w:szCs w:val="22"/>
                <w:lang w:eastAsia="en-US" w:bidi="ar-SA"/>
              </w:rPr>
              <w:t>Collaborare in contesti noti alla predisposizione di prodotti, servizi e menù all’interno delle macro aree di attività che contraddistinguono la filiera, adeguando il proprio operato al processo decisionale e attuativo.</w:t>
            </w:r>
          </w:p>
        </w:tc>
      </w:tr>
      <w:tr w:rsidR="00377CFC" w:rsidRPr="005D0251" w:rsidTr="00EF27D6">
        <w:trPr>
          <w:trHeight w:hRule="exact" w:val="556"/>
          <w:tblHeader/>
        </w:trPr>
        <w:tc>
          <w:tcPr>
            <w:tcW w:w="1595" w:type="pct"/>
            <w:tcBorders>
              <w:top w:val="single" w:sz="4" w:space="0" w:color="000000"/>
              <w:left w:val="single" w:sz="4" w:space="0" w:color="000000"/>
              <w:bottom w:val="single" w:sz="4" w:space="0" w:color="000000"/>
            </w:tcBorders>
            <w:shd w:val="clear" w:color="auto" w:fill="auto"/>
          </w:tcPr>
          <w:p w:rsidR="00377CFC" w:rsidRPr="005D0251" w:rsidRDefault="00377CFC" w:rsidP="007E7ED7">
            <w:pPr>
              <w:spacing w:after="0" w:line="240" w:lineRule="auto"/>
              <w:jc w:val="center"/>
              <w:rPr>
                <w:rFonts w:cstheme="minorHAnsi"/>
              </w:rPr>
            </w:pPr>
            <w:r w:rsidRPr="005D0251">
              <w:rPr>
                <w:rFonts w:cstheme="minorHAnsi"/>
              </w:rPr>
              <w:t>ABILITÀ</w:t>
            </w:r>
          </w:p>
          <w:p w:rsidR="00377CFC" w:rsidRPr="005D0251" w:rsidRDefault="00377CFC" w:rsidP="007E7ED7">
            <w:pPr>
              <w:spacing w:after="0" w:line="240" w:lineRule="auto"/>
              <w:jc w:val="center"/>
              <w:rPr>
                <w:rFonts w:cstheme="minorHAnsi"/>
              </w:rPr>
            </w:pPr>
          </w:p>
          <w:p w:rsidR="00377CFC" w:rsidRPr="005D0251" w:rsidRDefault="00377CFC" w:rsidP="007E7ED7">
            <w:pPr>
              <w:spacing w:after="0" w:line="240" w:lineRule="auto"/>
              <w:jc w:val="center"/>
              <w:rPr>
                <w:rFonts w:cstheme="minorHAnsi"/>
              </w:rPr>
            </w:pPr>
          </w:p>
        </w:tc>
        <w:tc>
          <w:tcPr>
            <w:tcW w:w="752" w:type="pct"/>
            <w:gridSpan w:val="2"/>
            <w:tcBorders>
              <w:top w:val="single" w:sz="4" w:space="0" w:color="000000"/>
              <w:left w:val="single" w:sz="4" w:space="0" w:color="000000"/>
              <w:bottom w:val="single" w:sz="4" w:space="0" w:color="000000"/>
            </w:tcBorders>
            <w:shd w:val="clear" w:color="auto" w:fill="auto"/>
          </w:tcPr>
          <w:p w:rsidR="00377CFC" w:rsidRPr="005D0251" w:rsidRDefault="00377CFC" w:rsidP="007E7ED7">
            <w:pPr>
              <w:spacing w:after="0" w:line="240" w:lineRule="auto"/>
              <w:jc w:val="center"/>
              <w:rPr>
                <w:rFonts w:cstheme="minorHAnsi"/>
              </w:rPr>
            </w:pPr>
            <w:r w:rsidRPr="005D0251">
              <w:rPr>
                <w:rFonts w:cstheme="minorHAnsi"/>
              </w:rPr>
              <w:t>CONOSCENZE</w:t>
            </w:r>
          </w:p>
        </w:tc>
        <w:tc>
          <w:tcPr>
            <w:tcW w:w="1365" w:type="pct"/>
            <w:gridSpan w:val="3"/>
            <w:tcBorders>
              <w:top w:val="single" w:sz="4" w:space="0" w:color="000000"/>
              <w:left w:val="single" w:sz="4" w:space="0" w:color="000000"/>
              <w:bottom w:val="single" w:sz="4" w:space="0" w:color="000000"/>
            </w:tcBorders>
            <w:shd w:val="clear" w:color="auto" w:fill="auto"/>
          </w:tcPr>
          <w:p w:rsidR="00377CFC" w:rsidRPr="005D0251" w:rsidRDefault="00377CFC" w:rsidP="007E7ED7">
            <w:pPr>
              <w:spacing w:after="0" w:line="240" w:lineRule="auto"/>
              <w:jc w:val="center"/>
              <w:rPr>
                <w:rFonts w:cstheme="minorHAnsi"/>
              </w:rPr>
            </w:pPr>
            <w:r w:rsidRPr="005D0251">
              <w:rPr>
                <w:rFonts w:cstheme="minorHAnsi"/>
              </w:rPr>
              <w:t>CONTENUTI</w:t>
            </w:r>
          </w:p>
          <w:p w:rsidR="00377CFC" w:rsidRPr="005D0251" w:rsidRDefault="00377CFC" w:rsidP="007E7ED7">
            <w:pPr>
              <w:spacing w:after="0" w:line="240" w:lineRule="auto"/>
              <w:jc w:val="center"/>
              <w:rPr>
                <w:rFonts w:cstheme="minorHAnsi"/>
              </w:rPr>
            </w:pP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377CFC" w:rsidRPr="005D0251" w:rsidRDefault="00E85CB6" w:rsidP="007E7ED7">
            <w:pPr>
              <w:spacing w:after="0" w:line="240" w:lineRule="auto"/>
              <w:jc w:val="center"/>
              <w:rPr>
                <w:rFonts w:cstheme="minorHAnsi"/>
              </w:rPr>
            </w:pPr>
            <w:r>
              <w:rPr>
                <w:rFonts w:cstheme="minorHAnsi"/>
              </w:rPr>
              <w:t>TEMPI</w:t>
            </w:r>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377CFC" w:rsidRPr="005D0251" w:rsidRDefault="00377CFC" w:rsidP="007E7ED7">
            <w:pPr>
              <w:spacing w:after="0" w:line="240" w:lineRule="auto"/>
              <w:jc w:val="center"/>
              <w:rPr>
                <w:rFonts w:cstheme="minorHAnsi"/>
              </w:rPr>
            </w:pPr>
            <w:r w:rsidRPr="005D0251">
              <w:rPr>
                <w:rFonts w:cstheme="minorHAnsi"/>
              </w:rPr>
              <w:t>(*)</w:t>
            </w:r>
          </w:p>
        </w:tc>
      </w:tr>
      <w:bookmarkEnd w:id="0"/>
      <w:tr w:rsidR="001708F0" w:rsidRPr="00220A39" w:rsidTr="00EF27D6">
        <w:trPr>
          <w:trHeight w:val="816"/>
        </w:trPr>
        <w:tc>
          <w:tcPr>
            <w:tcW w:w="1595" w:type="pct"/>
            <w:tcBorders>
              <w:top w:val="single" w:sz="4" w:space="0" w:color="000000"/>
              <w:left w:val="single" w:sz="4" w:space="0" w:color="000000"/>
              <w:bottom w:val="single" w:sz="4" w:space="0" w:color="auto"/>
            </w:tcBorders>
            <w:shd w:val="clear" w:color="auto" w:fill="auto"/>
          </w:tcPr>
          <w:p w:rsidR="001708F0" w:rsidRPr="00BB7470" w:rsidRDefault="001708F0" w:rsidP="000D3E8B">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w:t>
            </w:r>
            <w:r w:rsidR="000D3E8B" w:rsidRPr="00BB7470">
              <w:rPr>
                <w:rFonts w:ascii="Calibri" w:eastAsia="Calibri" w:hAnsi="Calibri" w:cs="Calibri"/>
                <w:szCs w:val="20"/>
                <w:lang w:val="it-IT"/>
              </w:rPr>
              <w:t>tà.</w:t>
            </w:r>
          </w:p>
        </w:tc>
        <w:tc>
          <w:tcPr>
            <w:tcW w:w="752" w:type="pct"/>
            <w:gridSpan w:val="2"/>
            <w:tcBorders>
              <w:top w:val="single" w:sz="4" w:space="0" w:color="000000"/>
              <w:left w:val="single" w:sz="4" w:space="0" w:color="000000"/>
              <w:bottom w:val="single" w:sz="4" w:space="0" w:color="000000"/>
            </w:tcBorders>
            <w:shd w:val="clear" w:color="auto" w:fill="auto"/>
          </w:tcPr>
          <w:p w:rsidR="001708F0" w:rsidRPr="00BB7470" w:rsidRDefault="001708F0" w:rsidP="001708F0">
            <w:pPr>
              <w:pStyle w:val="TableParagraph"/>
              <w:spacing w:line="239" w:lineRule="auto"/>
              <w:ind w:right="121"/>
              <w:rPr>
                <w:rFonts w:ascii="Calibri" w:eastAsia="Calibri" w:hAnsi="Calibri" w:cs="Calibri"/>
                <w:szCs w:val="20"/>
                <w:lang w:val="it-IT"/>
              </w:rPr>
            </w:pPr>
            <w:r w:rsidRPr="00BB7470">
              <w:rPr>
                <w:rFonts w:ascii="Calibri" w:eastAsia="Calibri" w:hAnsi="Calibri" w:cs="Calibri"/>
                <w:szCs w:val="20"/>
                <w:lang w:val="it-IT"/>
              </w:rPr>
              <w:t>Tecniche di analisi delle componenti di un prezzo di vendita e degli indicatori di gestione.</w:t>
            </w:r>
          </w:p>
        </w:tc>
        <w:tc>
          <w:tcPr>
            <w:tcW w:w="1365" w:type="pct"/>
            <w:gridSpan w:val="3"/>
            <w:tcBorders>
              <w:top w:val="single" w:sz="4" w:space="0" w:color="000000"/>
              <w:left w:val="single" w:sz="4" w:space="0" w:color="000000"/>
              <w:bottom w:val="single" w:sz="4" w:space="0" w:color="000000"/>
            </w:tcBorders>
            <w:shd w:val="clear" w:color="auto" w:fill="auto"/>
          </w:tcPr>
          <w:p w:rsidR="001708F0" w:rsidRPr="00220A39" w:rsidRDefault="001708F0" w:rsidP="009C4B7F">
            <w:pPr>
              <w:spacing w:after="0" w:line="240" w:lineRule="auto"/>
              <w:rPr>
                <w:rFonts w:cstheme="minorHAnsi"/>
                <w:b/>
                <w:bCs/>
                <w:kern w:val="3"/>
              </w:rPr>
            </w:pPr>
            <w:r w:rsidRPr="00220A39">
              <w:rPr>
                <w:rFonts w:cstheme="minorHAnsi"/>
                <w:b/>
                <w:bCs/>
                <w:kern w:val="3"/>
              </w:rPr>
              <w:t>MODULO 13T.7 La gestione dell’impresa</w:t>
            </w:r>
          </w:p>
          <w:p w:rsidR="001708F0" w:rsidRPr="00220A39" w:rsidRDefault="001708F0" w:rsidP="009C4B7F">
            <w:pPr>
              <w:spacing w:after="0" w:line="240" w:lineRule="auto"/>
              <w:rPr>
                <w:rFonts w:cstheme="minorHAnsi"/>
              </w:rPr>
            </w:pPr>
            <w:r w:rsidRPr="00220A39">
              <w:rPr>
                <w:rFonts w:cstheme="minorHAnsi"/>
              </w:rPr>
              <w:t>Il patrimonio e la situazione patrimoniale.</w:t>
            </w:r>
          </w:p>
          <w:p w:rsidR="001708F0" w:rsidRPr="00220A39" w:rsidRDefault="001708F0" w:rsidP="009C4B7F">
            <w:pPr>
              <w:pStyle w:val="Paragrafoelenco"/>
              <w:numPr>
                <w:ilvl w:val="0"/>
                <w:numId w:val="8"/>
              </w:numPr>
              <w:ind w:left="459"/>
              <w:contextualSpacing w:val="0"/>
              <w:rPr>
                <w:rFonts w:asciiTheme="minorHAnsi" w:hAnsiTheme="minorHAnsi" w:cstheme="minorHAnsi"/>
                <w:sz w:val="22"/>
                <w:szCs w:val="22"/>
              </w:rPr>
            </w:pPr>
            <w:r w:rsidRPr="00220A39">
              <w:rPr>
                <w:rFonts w:asciiTheme="minorHAnsi" w:hAnsiTheme="minorHAnsi" w:cstheme="minorHAnsi"/>
                <w:iCs/>
                <w:sz w:val="22"/>
                <w:szCs w:val="22"/>
              </w:rPr>
              <w:t>Conoscere la definizione di patrimonio nell’aspetto qualitativo e quantitativo.***</w:t>
            </w:r>
          </w:p>
          <w:p w:rsidR="001708F0" w:rsidRPr="00220A39" w:rsidRDefault="001708F0" w:rsidP="009C4B7F">
            <w:pPr>
              <w:pStyle w:val="Paragrafoelenco"/>
              <w:numPr>
                <w:ilvl w:val="0"/>
                <w:numId w:val="8"/>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Conoscere gli elementi del patrimonio e la loro classificazione.</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8"/>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Illustrare la situazione patrimoniale: tipologie e funzioni.</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8"/>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 xml:space="preserve">La valutazione degli elementi del </w:t>
            </w:r>
            <w:r w:rsidRPr="00220A39">
              <w:rPr>
                <w:rFonts w:asciiTheme="minorHAnsi" w:hAnsiTheme="minorHAnsi" w:cstheme="minorHAnsi"/>
                <w:sz w:val="22"/>
                <w:szCs w:val="22"/>
              </w:rPr>
              <w:lastRenderedPageBreak/>
              <w:t>patrimonio: l’ammortamento delle immobilizzazioni materiali e immateriali, i criteri di valutazione delle rimanenze.</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8"/>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Saper classificare e valutare gli elementi del patrimonio.***</w:t>
            </w:r>
          </w:p>
          <w:p w:rsidR="001708F0" w:rsidRPr="00220A39" w:rsidRDefault="001708F0" w:rsidP="009C4B7F">
            <w:pPr>
              <w:pStyle w:val="Paragrafoelenco"/>
              <w:numPr>
                <w:ilvl w:val="0"/>
                <w:numId w:val="8"/>
              </w:numPr>
              <w:ind w:left="459"/>
              <w:rPr>
                <w:rFonts w:asciiTheme="minorHAnsi" w:hAnsiTheme="minorHAnsi" w:cstheme="minorHAnsi"/>
                <w:sz w:val="22"/>
                <w:szCs w:val="22"/>
              </w:rPr>
            </w:pPr>
            <w:r w:rsidRPr="00220A39">
              <w:rPr>
                <w:rFonts w:asciiTheme="minorHAnsi" w:hAnsiTheme="minorHAnsi" w:cstheme="minorHAnsi"/>
                <w:sz w:val="22"/>
                <w:szCs w:val="22"/>
              </w:rPr>
              <w:t>Redigere semplici situazioni patrimoniali e calcolare il patrimonio netto dell’impresa.</w:t>
            </w:r>
            <w:r w:rsidRPr="00220A39">
              <w:rPr>
                <w:rFonts w:asciiTheme="minorHAnsi" w:hAnsiTheme="minorHAnsi" w:cstheme="minorHAnsi"/>
                <w:iCs/>
                <w:sz w:val="22"/>
                <w:szCs w:val="22"/>
              </w:rPr>
              <w:t>***</w:t>
            </w:r>
          </w:p>
          <w:p w:rsidR="001708F0" w:rsidRPr="00220A39" w:rsidRDefault="001708F0" w:rsidP="009C4B7F">
            <w:pPr>
              <w:spacing w:after="0" w:line="240" w:lineRule="auto"/>
              <w:rPr>
                <w:rFonts w:cstheme="minorHAnsi"/>
              </w:rPr>
            </w:pPr>
            <w:r w:rsidRPr="00220A39">
              <w:rPr>
                <w:rFonts w:cstheme="minorHAnsi"/>
              </w:rPr>
              <w:t>Il reddito e la situazione economica.</w:t>
            </w:r>
          </w:p>
          <w:p w:rsidR="001708F0" w:rsidRPr="00220A39" w:rsidRDefault="001708F0" w:rsidP="009C4B7F">
            <w:pPr>
              <w:pStyle w:val="Paragrafoelenco"/>
              <w:numPr>
                <w:ilvl w:val="0"/>
                <w:numId w:val="9"/>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Definire la gestione e le sue fasi (ciclo produttivo)</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9"/>
              </w:numPr>
              <w:ind w:left="459"/>
              <w:contextualSpacing w:val="0"/>
              <w:rPr>
                <w:rFonts w:asciiTheme="minorHAnsi" w:hAnsiTheme="minorHAnsi" w:cstheme="minorHAnsi"/>
                <w:sz w:val="22"/>
                <w:szCs w:val="22"/>
              </w:rPr>
            </w:pPr>
            <w:r w:rsidRPr="00220A39">
              <w:rPr>
                <w:rFonts w:asciiTheme="minorHAnsi" w:hAnsiTheme="minorHAnsi" w:cstheme="minorHAnsi"/>
                <w:iCs/>
                <w:sz w:val="22"/>
                <w:szCs w:val="22"/>
              </w:rPr>
              <w:t>Conoscere la definizione di reddito aziendale.***</w:t>
            </w:r>
          </w:p>
          <w:p w:rsidR="001708F0" w:rsidRPr="00220A39" w:rsidRDefault="001708F0" w:rsidP="009C4B7F">
            <w:pPr>
              <w:pStyle w:val="Paragrafoelenco"/>
              <w:numPr>
                <w:ilvl w:val="0"/>
                <w:numId w:val="9"/>
              </w:numPr>
              <w:ind w:left="459"/>
              <w:contextualSpacing w:val="0"/>
              <w:rPr>
                <w:rFonts w:asciiTheme="minorHAnsi" w:hAnsiTheme="minorHAnsi" w:cstheme="minorHAnsi"/>
                <w:sz w:val="22"/>
                <w:szCs w:val="22"/>
              </w:rPr>
            </w:pPr>
            <w:r w:rsidRPr="00220A39">
              <w:rPr>
                <w:rFonts w:asciiTheme="minorHAnsi" w:hAnsiTheme="minorHAnsi" w:cstheme="minorHAnsi"/>
                <w:iCs/>
                <w:sz w:val="22"/>
                <w:szCs w:val="22"/>
              </w:rPr>
              <w:t>Saper calcolare il reddito aziendale con il procedimento analitico e sintetico.</w:t>
            </w:r>
          </w:p>
          <w:p w:rsidR="001708F0" w:rsidRPr="00220A39" w:rsidRDefault="001708F0" w:rsidP="009C4B7F">
            <w:pPr>
              <w:pStyle w:val="Paragrafoelenco"/>
              <w:numPr>
                <w:ilvl w:val="0"/>
                <w:numId w:val="9"/>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I costi e i ricavi d’esercizio: il principio di competenza.</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9"/>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Conoscere i principali costi e ricavi delle imprese turistiche.***</w:t>
            </w:r>
          </w:p>
          <w:p w:rsidR="001708F0" w:rsidRPr="00220A39" w:rsidRDefault="001708F0" w:rsidP="009C4B7F">
            <w:pPr>
              <w:pStyle w:val="Paragrafoelenco"/>
              <w:numPr>
                <w:ilvl w:val="0"/>
                <w:numId w:val="9"/>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La situazione economica e i suoi collegamenti con quella patrimoniale.***</w:t>
            </w:r>
          </w:p>
          <w:p w:rsidR="001708F0" w:rsidRPr="00220A39" w:rsidRDefault="001708F0" w:rsidP="009C4B7F">
            <w:pPr>
              <w:pStyle w:val="Paragrafoelenco"/>
              <w:numPr>
                <w:ilvl w:val="0"/>
                <w:numId w:val="9"/>
              </w:numPr>
              <w:ind w:left="459"/>
              <w:contextualSpacing w:val="0"/>
              <w:rPr>
                <w:rFonts w:asciiTheme="minorHAnsi" w:hAnsiTheme="minorHAnsi" w:cstheme="minorHAnsi"/>
                <w:sz w:val="22"/>
                <w:szCs w:val="22"/>
              </w:rPr>
            </w:pPr>
            <w:r w:rsidRPr="00220A39">
              <w:rPr>
                <w:rFonts w:asciiTheme="minorHAnsi" w:hAnsiTheme="minorHAnsi" w:cstheme="minorHAnsi"/>
                <w:sz w:val="22"/>
                <w:szCs w:val="22"/>
              </w:rPr>
              <w:t>Redigere semplici situazioni patrimoniali ed economiche.</w:t>
            </w:r>
            <w:r w:rsidRPr="00220A39">
              <w:rPr>
                <w:rFonts w:asciiTheme="minorHAnsi" w:hAnsiTheme="minorHAnsi" w:cstheme="minorHAnsi"/>
                <w:iCs/>
                <w:sz w:val="22"/>
                <w:szCs w:val="22"/>
              </w:rPr>
              <w:t>***</w:t>
            </w:r>
          </w:p>
          <w:p w:rsidR="001708F0" w:rsidRPr="00220A39" w:rsidRDefault="001708F0" w:rsidP="009C4B7F">
            <w:pPr>
              <w:tabs>
                <w:tab w:val="left" w:pos="2432"/>
              </w:tabs>
              <w:spacing w:after="0" w:line="240" w:lineRule="auto"/>
              <w:rPr>
                <w:rFonts w:cstheme="minorHAnsi"/>
              </w:rPr>
            </w:pPr>
            <w:r w:rsidRPr="00220A39">
              <w:rPr>
                <w:rFonts w:cstheme="minorHAnsi"/>
              </w:rPr>
              <w:t>Il bilancio d’esercizio.</w:t>
            </w:r>
          </w:p>
          <w:p w:rsidR="001708F0" w:rsidRPr="00220A39" w:rsidRDefault="001708F0" w:rsidP="009C4B7F">
            <w:pPr>
              <w:pStyle w:val="Paragrafoelenco"/>
              <w:numPr>
                <w:ilvl w:val="0"/>
                <w:numId w:val="10"/>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Conoscere la funzione del bilancio d’esercizio.***</w:t>
            </w:r>
          </w:p>
          <w:p w:rsidR="001708F0" w:rsidRPr="00220A39" w:rsidRDefault="001708F0" w:rsidP="009C4B7F">
            <w:pPr>
              <w:pStyle w:val="Paragrafoelenco"/>
              <w:numPr>
                <w:ilvl w:val="0"/>
                <w:numId w:val="10"/>
              </w:numPr>
              <w:ind w:left="459"/>
              <w:contextualSpacing w:val="0"/>
              <w:rPr>
                <w:rFonts w:asciiTheme="minorHAnsi" w:hAnsiTheme="minorHAnsi" w:cstheme="minorHAnsi"/>
                <w:iCs/>
                <w:sz w:val="22"/>
                <w:szCs w:val="22"/>
              </w:rPr>
            </w:pPr>
            <w:r w:rsidRPr="00220A39">
              <w:rPr>
                <w:rFonts w:asciiTheme="minorHAnsi" w:hAnsiTheme="minorHAnsi" w:cstheme="minorHAnsi"/>
                <w:iCs/>
                <w:sz w:val="22"/>
                <w:szCs w:val="22"/>
              </w:rPr>
              <w:t>I documenti che compongono il bilancio e loro caratteristiche.***</w:t>
            </w:r>
          </w:p>
          <w:p w:rsidR="001708F0" w:rsidRPr="00220A39" w:rsidRDefault="001708F0" w:rsidP="009C4B7F">
            <w:pPr>
              <w:spacing w:after="0" w:line="240" w:lineRule="auto"/>
              <w:rPr>
                <w:rFonts w:cstheme="minorHAnsi"/>
              </w:rPr>
            </w:pPr>
            <w:r w:rsidRPr="00220A39">
              <w:rPr>
                <w:rFonts w:cstheme="minorHAnsi"/>
              </w:rPr>
              <w:t>La contabilità dei costi</w:t>
            </w:r>
          </w:p>
          <w:p w:rsidR="001708F0" w:rsidRPr="00220A39" w:rsidRDefault="001708F0" w:rsidP="009C4B7F">
            <w:pPr>
              <w:pStyle w:val="Paragrafoelenco"/>
              <w:numPr>
                <w:ilvl w:val="0"/>
                <w:numId w:val="15"/>
              </w:numPr>
              <w:ind w:left="459" w:hanging="357"/>
              <w:contextualSpacing w:val="0"/>
              <w:rPr>
                <w:rFonts w:asciiTheme="minorHAnsi" w:hAnsiTheme="minorHAnsi" w:cstheme="minorHAnsi"/>
                <w:sz w:val="22"/>
                <w:szCs w:val="22"/>
              </w:rPr>
            </w:pPr>
            <w:r w:rsidRPr="00220A39">
              <w:rPr>
                <w:rFonts w:asciiTheme="minorHAnsi" w:hAnsiTheme="minorHAnsi" w:cstheme="minorHAnsi"/>
                <w:sz w:val="22"/>
                <w:szCs w:val="22"/>
              </w:rPr>
              <w:t>Spiegare le diverse tipologie di costi in base alle diverse classificazioni.</w:t>
            </w:r>
            <w:r w:rsidRPr="00220A39">
              <w:rPr>
                <w:rFonts w:asciiTheme="minorHAnsi" w:hAnsiTheme="minorHAnsi" w:cstheme="minorHAnsi"/>
                <w:iCs/>
                <w:sz w:val="22"/>
                <w:szCs w:val="22"/>
              </w:rPr>
              <w:t>***</w:t>
            </w:r>
          </w:p>
          <w:p w:rsidR="001708F0" w:rsidRPr="00220A39" w:rsidRDefault="001708F0" w:rsidP="009C4B7F">
            <w:pPr>
              <w:pStyle w:val="Paragrafoelenco"/>
              <w:numPr>
                <w:ilvl w:val="0"/>
                <w:numId w:val="15"/>
              </w:numPr>
              <w:ind w:left="459" w:hanging="357"/>
              <w:contextualSpacing w:val="0"/>
              <w:rPr>
                <w:rFonts w:asciiTheme="minorHAnsi" w:hAnsiTheme="minorHAnsi" w:cstheme="minorHAnsi"/>
                <w:sz w:val="22"/>
                <w:szCs w:val="22"/>
              </w:rPr>
            </w:pPr>
            <w:r w:rsidRPr="00220A39">
              <w:rPr>
                <w:rFonts w:asciiTheme="minorHAnsi" w:hAnsiTheme="minorHAnsi" w:cstheme="minorHAnsi"/>
                <w:sz w:val="22"/>
                <w:szCs w:val="22"/>
              </w:rPr>
              <w:t>Conoscere e saper applicare i principali metodi di determinazione dei prezzi di vendita.</w:t>
            </w:r>
            <w:r w:rsidRPr="00220A39">
              <w:rPr>
                <w:rFonts w:asciiTheme="minorHAnsi" w:hAnsiTheme="minorHAnsi" w:cstheme="minorHAnsi"/>
                <w:iCs/>
                <w:sz w:val="22"/>
                <w:szCs w:val="22"/>
              </w:rPr>
              <w:t>***</w:t>
            </w:r>
          </w:p>
        </w:tc>
        <w:tc>
          <w:tcPr>
            <w:tcW w:w="1142" w:type="pct"/>
            <w:gridSpan w:val="2"/>
            <w:tcBorders>
              <w:top w:val="single" w:sz="4" w:space="0" w:color="000000"/>
              <w:left w:val="single" w:sz="4" w:space="0" w:color="000000"/>
              <w:bottom w:val="single" w:sz="4" w:space="0" w:color="000000"/>
              <w:right w:val="single" w:sz="4" w:space="0" w:color="000000"/>
            </w:tcBorders>
            <w:shd w:val="clear" w:color="auto" w:fill="auto"/>
          </w:tcPr>
          <w:p w:rsidR="00413CE2" w:rsidRPr="00E60522" w:rsidRDefault="00413CE2" w:rsidP="00413CE2">
            <w:pPr>
              <w:spacing w:after="0" w:line="240" w:lineRule="auto"/>
              <w:rPr>
                <w:rFonts w:cstheme="minorHAnsi"/>
              </w:rPr>
            </w:pPr>
            <w:bookmarkStart w:id="1" w:name="_GoBack"/>
            <w:r w:rsidRPr="00E60522">
              <w:rPr>
                <w:rFonts w:cstheme="minorHAnsi"/>
              </w:rPr>
              <w:lastRenderedPageBreak/>
              <w:t>PRIMO QUADRIMESTRE</w:t>
            </w:r>
          </w:p>
          <w:p w:rsidR="00413CE2" w:rsidRPr="00E60522" w:rsidRDefault="00413CE2" w:rsidP="00413CE2">
            <w:pPr>
              <w:spacing w:after="0" w:line="240" w:lineRule="auto"/>
              <w:rPr>
                <w:rFonts w:cstheme="minorHAnsi"/>
              </w:rPr>
            </w:pPr>
            <w:r w:rsidRPr="00E60522">
              <w:rPr>
                <w:rFonts w:cstheme="minorHAnsi"/>
              </w:rPr>
              <w:t>DICEMBRE/ GENNAIO</w:t>
            </w:r>
          </w:p>
          <w:p w:rsidR="00413CE2" w:rsidRPr="00E60522" w:rsidRDefault="00413CE2" w:rsidP="00413CE2">
            <w:pPr>
              <w:spacing w:after="0" w:line="240" w:lineRule="auto"/>
              <w:rPr>
                <w:rFonts w:cstheme="minorHAnsi"/>
              </w:rPr>
            </w:pPr>
            <w:r w:rsidRPr="00E60522">
              <w:rPr>
                <w:rFonts w:cstheme="minorHAnsi"/>
              </w:rPr>
              <w:t>NUMERO ORE: 14</w:t>
            </w:r>
          </w:p>
          <w:p w:rsidR="00413CE2" w:rsidRPr="00E60522" w:rsidRDefault="00413CE2" w:rsidP="00413CE2">
            <w:pPr>
              <w:spacing w:after="0" w:line="240" w:lineRule="auto"/>
              <w:rPr>
                <w:rFonts w:cstheme="minorHAnsi"/>
              </w:rPr>
            </w:pPr>
          </w:p>
          <w:p w:rsidR="00413CE2" w:rsidRPr="00E60522" w:rsidRDefault="00413CE2" w:rsidP="00413CE2">
            <w:pPr>
              <w:spacing w:after="0" w:line="240" w:lineRule="auto"/>
              <w:rPr>
                <w:rFonts w:cstheme="minorHAnsi"/>
              </w:rPr>
            </w:pPr>
            <w:r w:rsidRPr="00E60522">
              <w:rPr>
                <w:rFonts w:cstheme="minorHAnsi"/>
              </w:rPr>
              <w:t>SECONDO QUADRIMESTRE</w:t>
            </w:r>
          </w:p>
          <w:p w:rsidR="00413CE2" w:rsidRPr="00E60522" w:rsidRDefault="00413CE2" w:rsidP="00413CE2">
            <w:pPr>
              <w:spacing w:after="0" w:line="240" w:lineRule="auto"/>
              <w:rPr>
                <w:rFonts w:cstheme="minorHAnsi"/>
              </w:rPr>
            </w:pPr>
            <w:r w:rsidRPr="00E60522">
              <w:rPr>
                <w:rFonts w:cstheme="minorHAnsi"/>
              </w:rPr>
              <w:t xml:space="preserve">FEBBRAIO/MARZO </w:t>
            </w:r>
          </w:p>
          <w:p w:rsidR="00413CE2" w:rsidRPr="00E60522" w:rsidRDefault="00413CE2" w:rsidP="00413CE2">
            <w:pPr>
              <w:spacing w:after="0" w:line="240" w:lineRule="auto"/>
              <w:rPr>
                <w:rFonts w:cstheme="minorHAnsi"/>
              </w:rPr>
            </w:pPr>
            <w:r w:rsidRPr="00E60522">
              <w:rPr>
                <w:rFonts w:cstheme="minorHAnsi"/>
              </w:rPr>
              <w:t>NUMERO ORE: 33</w:t>
            </w:r>
          </w:p>
          <w:p w:rsidR="00413CE2" w:rsidRPr="00E60522" w:rsidRDefault="00413CE2" w:rsidP="00413CE2">
            <w:pPr>
              <w:spacing w:after="0" w:line="240" w:lineRule="auto"/>
              <w:rPr>
                <w:rFonts w:cstheme="minorHAnsi"/>
              </w:rPr>
            </w:pPr>
            <w:r w:rsidRPr="00E60522">
              <w:rPr>
                <w:rFonts w:cstheme="minorHAnsi"/>
              </w:rPr>
              <w:t>APRILE /MAGGIO</w:t>
            </w:r>
          </w:p>
          <w:p w:rsidR="00413CE2" w:rsidRPr="00E60522" w:rsidRDefault="00413CE2" w:rsidP="00413CE2">
            <w:pPr>
              <w:spacing w:after="0" w:line="240" w:lineRule="auto"/>
              <w:rPr>
                <w:rFonts w:cstheme="minorHAnsi"/>
              </w:rPr>
            </w:pPr>
            <w:r w:rsidRPr="00E60522">
              <w:rPr>
                <w:rFonts w:cstheme="minorHAnsi"/>
              </w:rPr>
              <w:t>NUMERO ORE: 33</w:t>
            </w:r>
          </w:p>
          <w:p w:rsidR="00413CE2" w:rsidRPr="00E60522" w:rsidRDefault="00413CE2" w:rsidP="00413CE2">
            <w:pPr>
              <w:spacing w:after="0" w:line="240" w:lineRule="auto"/>
              <w:rPr>
                <w:rFonts w:cstheme="minorHAnsi"/>
              </w:rPr>
            </w:pPr>
          </w:p>
          <w:p w:rsidR="001708F0" w:rsidRPr="00220A39" w:rsidRDefault="00413CE2" w:rsidP="00413CE2">
            <w:pPr>
              <w:spacing w:after="0" w:line="240" w:lineRule="auto"/>
              <w:rPr>
                <w:rFonts w:cstheme="minorHAnsi"/>
              </w:rPr>
            </w:pPr>
            <w:r w:rsidRPr="00E60522">
              <w:rPr>
                <w:rFonts w:cstheme="minorHAnsi"/>
              </w:rPr>
              <w:lastRenderedPageBreak/>
              <w:t>TOTALE ORE 80</w:t>
            </w:r>
            <w:bookmarkEnd w:id="1"/>
          </w:p>
        </w:tc>
        <w:tc>
          <w:tcPr>
            <w:tcW w:w="146" w:type="pct"/>
            <w:tcBorders>
              <w:top w:val="single" w:sz="4" w:space="0" w:color="000000"/>
              <w:left w:val="single" w:sz="4" w:space="0" w:color="000000"/>
              <w:bottom w:val="single" w:sz="4" w:space="0" w:color="000000"/>
              <w:right w:val="single" w:sz="4" w:space="0" w:color="000000"/>
            </w:tcBorders>
            <w:shd w:val="clear" w:color="auto" w:fill="auto"/>
          </w:tcPr>
          <w:p w:rsidR="001708F0" w:rsidRDefault="001708F0" w:rsidP="001708F0">
            <w:pPr>
              <w:spacing w:after="0" w:line="240" w:lineRule="auto"/>
              <w:jc w:val="center"/>
              <w:rPr>
                <w:rFonts w:cstheme="minorHAnsi"/>
              </w:rPr>
            </w:pPr>
            <w:r>
              <w:rPr>
                <w:rFonts w:cstheme="minorHAnsi"/>
              </w:rPr>
              <w:lastRenderedPageBreak/>
              <w:t>2</w:t>
            </w:r>
          </w:p>
          <w:p w:rsidR="001708F0" w:rsidRDefault="001708F0" w:rsidP="001708F0">
            <w:pPr>
              <w:spacing w:after="0" w:line="240" w:lineRule="auto"/>
              <w:jc w:val="center"/>
              <w:rPr>
                <w:rFonts w:cstheme="minorHAnsi"/>
              </w:rPr>
            </w:pPr>
            <w:r>
              <w:rPr>
                <w:rFonts w:cstheme="minorHAnsi"/>
              </w:rPr>
              <w:t>3</w:t>
            </w:r>
          </w:p>
          <w:p w:rsidR="001708F0" w:rsidRDefault="001708F0" w:rsidP="001708F0">
            <w:pPr>
              <w:spacing w:after="0" w:line="240" w:lineRule="auto"/>
              <w:jc w:val="center"/>
              <w:rPr>
                <w:rFonts w:cstheme="minorHAnsi"/>
              </w:rPr>
            </w:pPr>
            <w:r>
              <w:rPr>
                <w:rFonts w:cstheme="minorHAnsi"/>
              </w:rPr>
              <w:t>7</w:t>
            </w:r>
          </w:p>
          <w:p w:rsidR="001708F0" w:rsidRDefault="001708F0" w:rsidP="001708F0">
            <w:pPr>
              <w:spacing w:after="0" w:line="240" w:lineRule="auto"/>
              <w:jc w:val="center"/>
              <w:rPr>
                <w:rFonts w:cstheme="minorHAnsi"/>
              </w:rPr>
            </w:pPr>
            <w:r>
              <w:rPr>
                <w:rFonts w:cstheme="minorHAnsi"/>
              </w:rPr>
              <w:t>8</w:t>
            </w:r>
          </w:p>
          <w:p w:rsidR="001708F0" w:rsidRPr="00220A39" w:rsidRDefault="001708F0" w:rsidP="001708F0">
            <w:pPr>
              <w:spacing w:after="0" w:line="240" w:lineRule="auto"/>
              <w:jc w:val="center"/>
              <w:rPr>
                <w:rFonts w:cstheme="minorHAnsi"/>
              </w:rPr>
            </w:pPr>
            <w:r>
              <w:rPr>
                <w:rFonts w:cstheme="minorHAnsi"/>
              </w:rPr>
              <w:t>12</w:t>
            </w:r>
          </w:p>
        </w:tc>
      </w:tr>
      <w:tr w:rsidR="001708F0" w:rsidRPr="005D0251" w:rsidTr="00EA7CE4">
        <w:trPr>
          <w:trHeight w:hRule="exact" w:val="492"/>
        </w:trPr>
        <w:tc>
          <w:tcPr>
            <w:tcW w:w="3712" w:type="pct"/>
            <w:gridSpan w:val="6"/>
            <w:tcBorders>
              <w:top w:val="single" w:sz="4" w:space="0" w:color="000000"/>
              <w:left w:val="single" w:sz="4" w:space="0" w:color="000000"/>
              <w:bottom w:val="single" w:sz="4" w:space="0" w:color="000000"/>
            </w:tcBorders>
            <w:shd w:val="clear" w:color="auto" w:fill="auto"/>
          </w:tcPr>
          <w:p w:rsidR="001708F0" w:rsidRPr="005D0251" w:rsidRDefault="001708F0" w:rsidP="009C4B7F">
            <w:pPr>
              <w:spacing w:after="0" w:line="240" w:lineRule="auto"/>
              <w:rPr>
                <w:rFonts w:cstheme="minorHAnsi"/>
              </w:rPr>
            </w:pPr>
          </w:p>
        </w:tc>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tcPr>
          <w:p w:rsidR="001708F0" w:rsidRPr="005D0251" w:rsidRDefault="001708F0" w:rsidP="009C4B7F">
            <w:pPr>
              <w:spacing w:after="0" w:line="240" w:lineRule="auto"/>
              <w:rPr>
                <w:rFonts w:cstheme="minorHAnsi"/>
              </w:rPr>
            </w:pPr>
            <w:r w:rsidRPr="005D0251">
              <w:rPr>
                <w:rFonts w:cstheme="minorHAnsi"/>
              </w:rPr>
              <w:t>Totale ore = 132</w:t>
            </w:r>
          </w:p>
        </w:tc>
      </w:tr>
      <w:tr w:rsidR="00543A33" w:rsidRPr="005D0251" w:rsidTr="00E85CB6">
        <w:trPr>
          <w:tblHead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7CAAC"/>
          </w:tcPr>
          <w:p w:rsidR="00EA7CE4" w:rsidRPr="007A56F8" w:rsidRDefault="00EA7CE4" w:rsidP="00EA7CE4">
            <w:pPr>
              <w:spacing w:after="0" w:line="240" w:lineRule="auto"/>
              <w:rPr>
                <w:rFonts w:cstheme="minorHAnsi"/>
                <w:b/>
                <w:bCs/>
                <w:sz w:val="24"/>
              </w:rPr>
            </w:pPr>
            <w:r w:rsidRPr="007A56F8">
              <w:rPr>
                <w:rFonts w:cstheme="minorHAnsi"/>
                <w:b/>
                <w:bCs/>
                <w:sz w:val="24"/>
              </w:rPr>
              <w:lastRenderedPageBreak/>
              <w:t xml:space="preserve">CLASSE </w:t>
            </w:r>
            <w:r>
              <w:rPr>
                <w:rFonts w:cstheme="minorHAnsi"/>
                <w:b/>
                <w:bCs/>
                <w:sz w:val="24"/>
              </w:rPr>
              <w:t>QUINTA ACCOGLIENZA TURISTICA</w:t>
            </w:r>
          </w:p>
          <w:p w:rsidR="00543A33" w:rsidRPr="009065A0" w:rsidRDefault="00543A33" w:rsidP="009C4B7F">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543A33" w:rsidRPr="009065A0" w:rsidRDefault="00543A33" w:rsidP="009C4B7F">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543A33" w:rsidRPr="009065A0" w:rsidRDefault="00543A33" w:rsidP="009C4B7F">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543A33" w:rsidRPr="005D0251" w:rsidRDefault="00543A33" w:rsidP="009C4B7F">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543A33" w:rsidRPr="005D0251" w:rsidTr="00413C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EF27D6" w:rsidRDefault="00543A33" w:rsidP="009C4B7F">
            <w:pPr>
              <w:spacing w:after="0" w:line="240" w:lineRule="auto"/>
              <w:rPr>
                <w:rFonts w:cstheme="minorHAnsi"/>
                <w:b/>
              </w:rPr>
            </w:pPr>
            <w:r w:rsidRPr="00EF27D6">
              <w:rPr>
                <w:rFonts w:cstheme="minorHAnsi"/>
                <w:b/>
              </w:rPr>
              <w:t>COMPETENZA N° 10</w:t>
            </w:r>
          </w:p>
          <w:p w:rsidR="00543A33" w:rsidRPr="00EF27D6" w:rsidRDefault="00543A33" w:rsidP="009C4B7F">
            <w:pPr>
              <w:spacing w:after="0" w:line="240" w:lineRule="auto"/>
              <w:rPr>
                <w:rFonts w:cstheme="minorHAnsi"/>
                <w:b/>
              </w:rPr>
            </w:pPr>
            <w:r w:rsidRPr="00EF27D6">
              <w:rPr>
                <w:rFonts w:cstheme="minorHAnsi"/>
                <w:b/>
              </w:rPr>
              <w:t>AREA INDIRIZZO</w:t>
            </w:r>
          </w:p>
          <w:p w:rsidR="00413CE2" w:rsidRPr="000618DA" w:rsidRDefault="00413CE2" w:rsidP="00413CE2">
            <w:pPr>
              <w:spacing w:after="0" w:line="240" w:lineRule="auto"/>
              <w:rPr>
                <w:rFonts w:cstheme="minorHAnsi"/>
              </w:rPr>
            </w:pPr>
            <w:r w:rsidRPr="000618DA">
              <w:rPr>
                <w:rFonts w:cstheme="minorHAnsi"/>
              </w:rPr>
              <w:t>NUCLEO TEMATICO DI RACCORDO</w:t>
            </w:r>
          </w:p>
          <w:p w:rsidR="00413CE2" w:rsidRDefault="00413CE2" w:rsidP="00413CE2">
            <w:pPr>
              <w:spacing w:after="0" w:line="240" w:lineRule="auto"/>
              <w:rPr>
                <w:rFonts w:cstheme="minorHAnsi"/>
              </w:rPr>
            </w:pPr>
            <w:r>
              <w:rPr>
                <w:rFonts w:cstheme="minorHAnsi"/>
              </w:rPr>
              <w:t>NUMERO 2 – pianificazione e gestione di prodotti e/o di servizi</w:t>
            </w:r>
          </w:p>
          <w:p w:rsidR="00413CE2" w:rsidRDefault="00413CE2" w:rsidP="00413CE2">
            <w:pPr>
              <w:spacing w:after="0" w:line="240" w:lineRule="auto"/>
              <w:rPr>
                <w:rFonts w:cstheme="minorHAnsi"/>
              </w:rPr>
            </w:pPr>
            <w:r>
              <w:rPr>
                <w:rFonts w:cstheme="minorHAnsi"/>
              </w:rPr>
              <w:t>NUMERO 4 – cultura della “qualità totale” dei prodotti e/o dei servizi</w:t>
            </w:r>
          </w:p>
          <w:p w:rsidR="007E5A43" w:rsidRPr="005D0251" w:rsidRDefault="00413CE2" w:rsidP="00413CE2">
            <w:pPr>
              <w:spacing w:after="0" w:line="240" w:lineRule="auto"/>
              <w:rPr>
                <w:rFonts w:cstheme="minorHAnsi"/>
              </w:rPr>
            </w:pPr>
            <w:r>
              <w:rPr>
                <w:rFonts w:cstheme="minorHAnsi"/>
              </w:rPr>
              <w:t>NUMERO 6 – sviluppo delle attività e delle figure professionali tra tradizione e innovazione</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i/>
                <w:iCs/>
              </w:rPr>
              <w:t xml:space="preserve">Supportare le attività di </w:t>
            </w:r>
            <w:proofErr w:type="spellStart"/>
            <w:r w:rsidRPr="005D0251">
              <w:rPr>
                <w:rFonts w:cstheme="minorHAnsi"/>
                <w:i/>
                <w:iCs/>
              </w:rPr>
              <w:t>budgeting</w:t>
            </w:r>
            <w:proofErr w:type="spellEnd"/>
            <w:r w:rsidRPr="005D0251">
              <w:rPr>
                <w:rFonts w:cstheme="minorHAnsi"/>
                <w:i/>
                <w:iCs/>
              </w:rPr>
              <w:t xml:space="preserve">-reporting aziendale e collaborare alla definizione delle strategie di </w:t>
            </w:r>
            <w:proofErr w:type="spellStart"/>
            <w:r w:rsidRPr="005D0251">
              <w:rPr>
                <w:rFonts w:cstheme="minorHAnsi"/>
                <w:i/>
                <w:iCs/>
              </w:rPr>
              <w:t>Revenue</w:t>
            </w:r>
            <w:proofErr w:type="spellEnd"/>
            <w:r w:rsidRPr="005D0251">
              <w:rPr>
                <w:rFonts w:cstheme="minorHAnsi"/>
                <w:i/>
                <w:iCs/>
              </w:rPr>
              <w:t xml:space="preserve"> Management, perseguendo obiettivi di redditività attraverso opportune azioni di marketing.</w:t>
            </w:r>
          </w:p>
        </w:tc>
      </w:tr>
      <w:tr w:rsidR="00543A33" w:rsidRPr="005D0251" w:rsidTr="00413C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spacing w:after="0" w:line="240" w:lineRule="auto"/>
              <w:rPr>
                <w:rFonts w:cstheme="minorHAnsi"/>
              </w:rPr>
            </w:pPr>
            <w:r w:rsidRPr="005D0251">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rPr>
              <w:t xml:space="preserve">Supportare le attività di </w:t>
            </w:r>
            <w:proofErr w:type="spellStart"/>
            <w:r w:rsidRPr="005D0251">
              <w:rPr>
                <w:rFonts w:cstheme="minorHAnsi"/>
                <w:i/>
                <w:iCs/>
              </w:rPr>
              <w:t>budgeting</w:t>
            </w:r>
            <w:proofErr w:type="spellEnd"/>
            <w:r w:rsidRPr="005D0251">
              <w:rPr>
                <w:rFonts w:cstheme="minorHAnsi"/>
                <w:i/>
                <w:iCs/>
              </w:rPr>
              <w:t xml:space="preserve">-reporting </w:t>
            </w:r>
            <w:r w:rsidRPr="005D0251">
              <w:rPr>
                <w:rFonts w:cstheme="minorHAnsi"/>
              </w:rPr>
              <w:t xml:space="preserve">aziendale e collaborare alla definizione delle strategie di </w:t>
            </w:r>
            <w:proofErr w:type="spellStart"/>
            <w:r w:rsidRPr="005D0251">
              <w:rPr>
                <w:rFonts w:cstheme="minorHAnsi"/>
                <w:i/>
                <w:iCs/>
              </w:rPr>
              <w:t>Revenue</w:t>
            </w:r>
            <w:proofErr w:type="spellEnd"/>
            <w:r w:rsidRPr="005D0251">
              <w:rPr>
                <w:rFonts w:cstheme="minorHAnsi"/>
                <w:i/>
                <w:iCs/>
              </w:rPr>
              <w:t xml:space="preserve"> Management</w:t>
            </w:r>
            <w:r w:rsidRPr="005D0251">
              <w:rPr>
                <w:rFonts w:cstheme="minorHAnsi"/>
              </w:rPr>
              <w:t>, perseguendo obiettivi di redditività attraverso opportune azioni di marketing.</w:t>
            </w:r>
          </w:p>
        </w:tc>
      </w:tr>
      <w:tr w:rsidR="00543A33" w:rsidRPr="005D0251" w:rsidTr="00413CE2">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ABILITÀ</w:t>
            </w:r>
          </w:p>
          <w:p w:rsidR="00543A33" w:rsidRPr="005D0251" w:rsidRDefault="00543A33" w:rsidP="007E7ED7">
            <w:pPr>
              <w:spacing w:after="0" w:line="240" w:lineRule="auto"/>
              <w:jc w:val="center"/>
              <w:rPr>
                <w:rFonts w:cstheme="minorHAnsi"/>
              </w:rPr>
            </w:pPr>
          </w:p>
          <w:p w:rsidR="00543A33" w:rsidRPr="005D0251" w:rsidRDefault="00543A33" w:rsidP="007E7ED7">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CONTENUTI</w:t>
            </w:r>
          </w:p>
          <w:p w:rsidR="00543A33" w:rsidRPr="005D0251" w:rsidRDefault="00543A33" w:rsidP="007E7ED7">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E85CB6" w:rsidP="007E7ED7">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w:t>
            </w:r>
          </w:p>
        </w:tc>
      </w:tr>
      <w:tr w:rsidR="007E5A43" w:rsidRPr="005D0251" w:rsidTr="00413CE2">
        <w:trPr>
          <w:trHeight w:val="997"/>
        </w:trPr>
        <w:tc>
          <w:tcPr>
            <w:tcW w:w="1680" w:type="pct"/>
            <w:gridSpan w:val="2"/>
            <w:tcBorders>
              <w:top w:val="single" w:sz="4" w:space="0" w:color="000000"/>
              <w:left w:val="single" w:sz="4" w:space="0" w:color="000000"/>
              <w:bottom w:val="single" w:sz="4" w:space="0" w:color="auto"/>
            </w:tcBorders>
            <w:shd w:val="clear" w:color="auto" w:fill="auto"/>
          </w:tcPr>
          <w:p w:rsidR="007E5A43" w:rsidRPr="00BB7470" w:rsidRDefault="007E5A43" w:rsidP="00B37935">
            <w:pPr>
              <w:pStyle w:val="TableParagraph"/>
              <w:ind w:right="104"/>
              <w:rPr>
                <w:rFonts w:ascii="Calibri" w:eastAsia="Calibri" w:hAnsi="Calibri" w:cs="Calibri"/>
                <w:szCs w:val="20"/>
                <w:lang w:val="it-IT"/>
              </w:rPr>
            </w:pPr>
            <w:r w:rsidRPr="00BB7470">
              <w:rPr>
                <w:rFonts w:ascii="Calibri" w:eastAsia="Calibri" w:hAnsi="Calibri" w:cs="Calibri"/>
                <w:szCs w:val="20"/>
                <w:lang w:val="it-IT"/>
              </w:rPr>
              <w:t>Individuare i target e gli indicatori di</w:t>
            </w:r>
            <w:r w:rsidR="00B37935" w:rsidRPr="00BB7470">
              <w:rPr>
                <w:rFonts w:ascii="Calibri" w:eastAsia="Calibri" w:hAnsi="Calibri" w:cs="Calibri"/>
                <w:szCs w:val="20"/>
                <w:lang w:val="it-IT"/>
              </w:rPr>
              <w:t xml:space="preserve"> </w:t>
            </w:r>
            <w:r w:rsidRPr="00BB7470">
              <w:rPr>
                <w:rFonts w:ascii="Calibri" w:eastAsia="Calibri" w:hAnsi="Calibri" w:cs="Calibri"/>
                <w:szCs w:val="20"/>
                <w:lang w:val="it-IT"/>
              </w:rPr>
              <w:t>performance.</w:t>
            </w:r>
          </w:p>
          <w:p w:rsidR="007E5A43" w:rsidRPr="00BB7470" w:rsidRDefault="007E5A43" w:rsidP="00B37935">
            <w:pPr>
              <w:pStyle w:val="TableParagraph"/>
              <w:ind w:right="106"/>
              <w:rPr>
                <w:rFonts w:ascii="Calibri" w:eastAsia="Calibri" w:hAnsi="Calibri" w:cs="Calibri"/>
                <w:szCs w:val="20"/>
                <w:lang w:val="it-IT"/>
              </w:rPr>
            </w:pPr>
            <w:r w:rsidRPr="00BB7470">
              <w:rPr>
                <w:rFonts w:ascii="Calibri" w:eastAsia="Calibri" w:hAnsi="Calibri" w:cs="Calibri"/>
                <w:szCs w:val="20"/>
                <w:lang w:val="it-IT"/>
              </w:rPr>
              <w:t>Monitorare periodicamente gli indicatori attraverso la rilevazione e l’analisi dei costi. e dei risultati.</w:t>
            </w:r>
          </w:p>
        </w:tc>
        <w:tc>
          <w:tcPr>
            <w:tcW w:w="761" w:type="pct"/>
            <w:gridSpan w:val="3"/>
            <w:tcBorders>
              <w:top w:val="single" w:sz="4" w:space="0" w:color="000000"/>
              <w:left w:val="single" w:sz="4" w:space="0" w:color="000000"/>
              <w:bottom w:val="single" w:sz="4" w:space="0" w:color="000000"/>
            </w:tcBorders>
            <w:shd w:val="clear" w:color="auto" w:fill="auto"/>
          </w:tcPr>
          <w:p w:rsidR="007E5A43" w:rsidRPr="00BB7470" w:rsidRDefault="007E5A43" w:rsidP="00B37935">
            <w:pPr>
              <w:pStyle w:val="TableParagraph"/>
              <w:ind w:right="151"/>
              <w:rPr>
                <w:rFonts w:ascii="Calibri" w:eastAsia="Calibri" w:hAnsi="Calibri" w:cs="Calibri"/>
                <w:szCs w:val="20"/>
                <w:lang w:val="it-IT"/>
              </w:rPr>
            </w:pPr>
            <w:r w:rsidRPr="00BB7470">
              <w:rPr>
                <w:rFonts w:ascii="Calibri" w:eastAsia="Calibri" w:hAnsi="Calibri" w:cs="Calibri"/>
                <w:szCs w:val="20"/>
                <w:lang w:val="it-IT"/>
              </w:rPr>
              <w:t>Elementi di diritto commerciale, organizzazione e gestione aziendale, contabilità analitica.</w:t>
            </w:r>
          </w:p>
          <w:p w:rsidR="007E5A43" w:rsidRPr="00BB7470" w:rsidRDefault="007E5A43" w:rsidP="00B37935">
            <w:pPr>
              <w:pStyle w:val="TableParagraph"/>
              <w:ind w:right="102"/>
              <w:rPr>
                <w:rFonts w:ascii="Calibri" w:eastAsia="Calibri" w:hAnsi="Calibri" w:cs="Calibri"/>
                <w:szCs w:val="20"/>
                <w:lang w:val="it-IT"/>
              </w:rPr>
            </w:pPr>
            <w:r w:rsidRPr="00BB7470">
              <w:rPr>
                <w:rFonts w:ascii="Calibri" w:eastAsia="Calibri" w:hAnsi="Calibri" w:cs="Calibri"/>
                <w:szCs w:val="20"/>
                <w:lang w:val="it-IT"/>
              </w:rPr>
              <w:t>Tecniche di analisi per indici.</w:t>
            </w:r>
          </w:p>
        </w:tc>
        <w:tc>
          <w:tcPr>
            <w:tcW w:w="1271" w:type="pct"/>
            <w:tcBorders>
              <w:top w:val="single" w:sz="4" w:space="0" w:color="000000"/>
              <w:left w:val="single" w:sz="4" w:space="0" w:color="000000"/>
              <w:bottom w:val="single" w:sz="4" w:space="0" w:color="000000"/>
            </w:tcBorders>
            <w:shd w:val="clear" w:color="auto" w:fill="auto"/>
          </w:tcPr>
          <w:p w:rsidR="007E5A43" w:rsidRPr="005D0251" w:rsidRDefault="007E5A43" w:rsidP="009C4B7F">
            <w:pPr>
              <w:spacing w:after="0" w:line="240" w:lineRule="auto"/>
              <w:rPr>
                <w:rFonts w:cstheme="minorHAnsi"/>
                <w:b/>
                <w:bCs/>
                <w:kern w:val="3"/>
              </w:rPr>
            </w:pPr>
            <w:r w:rsidRPr="005D0251">
              <w:rPr>
                <w:rFonts w:cstheme="minorHAnsi"/>
                <w:b/>
                <w:bCs/>
                <w:kern w:val="3"/>
              </w:rPr>
              <w:t>MODULO 13T.8 Il bilancio e l’analisi di bilancio</w:t>
            </w:r>
          </w:p>
          <w:p w:rsidR="007E5A43" w:rsidRPr="005D0251" w:rsidRDefault="007E5A43" w:rsidP="009C4B7F">
            <w:pPr>
              <w:spacing w:after="0" w:line="240" w:lineRule="auto"/>
              <w:rPr>
                <w:rFonts w:cstheme="minorHAnsi"/>
                <w:bCs/>
                <w:kern w:val="3"/>
              </w:rPr>
            </w:pPr>
            <w:r w:rsidRPr="005D0251">
              <w:rPr>
                <w:rFonts w:cstheme="minorHAnsi"/>
                <w:bCs/>
                <w:kern w:val="3"/>
              </w:rPr>
              <w:t>Il bilancio d’esercizio</w:t>
            </w:r>
            <w:r>
              <w:rPr>
                <w:rFonts w:cstheme="minorHAnsi"/>
                <w:bCs/>
                <w:kern w:val="3"/>
              </w:rPr>
              <w:t>.</w:t>
            </w:r>
          </w:p>
          <w:p w:rsidR="007E5A43" w:rsidRPr="005D0251" w:rsidRDefault="007E5A43" w:rsidP="009C4B7F">
            <w:pPr>
              <w:spacing w:after="0" w:line="240" w:lineRule="auto"/>
              <w:rPr>
                <w:rFonts w:cstheme="minorHAnsi"/>
                <w:bCs/>
                <w:kern w:val="3"/>
              </w:rPr>
            </w:pPr>
            <w:r w:rsidRPr="005D0251">
              <w:rPr>
                <w:rFonts w:cstheme="minorHAnsi"/>
                <w:bCs/>
                <w:kern w:val="3"/>
              </w:rPr>
              <w:t>L’analisi per indici del bilancio d’esercizio</w:t>
            </w:r>
            <w:r>
              <w:rPr>
                <w:rFonts w:cstheme="minorHAnsi"/>
                <w:bCs/>
                <w:kern w:val="3"/>
              </w:rPr>
              <w:t>.</w:t>
            </w:r>
          </w:p>
          <w:p w:rsidR="007E5A43" w:rsidRPr="005D0251" w:rsidRDefault="007E5A43" w:rsidP="009C4B7F">
            <w:pPr>
              <w:pStyle w:val="Paragrafoelenco"/>
              <w:numPr>
                <w:ilvl w:val="0"/>
                <w:numId w:val="10"/>
              </w:numPr>
              <w:ind w:left="459"/>
              <w:contextualSpacing w:val="0"/>
              <w:rPr>
                <w:rFonts w:asciiTheme="minorHAnsi" w:hAnsiTheme="minorHAnsi" w:cstheme="minorHAnsi"/>
                <w:iCs/>
                <w:sz w:val="22"/>
                <w:szCs w:val="22"/>
              </w:rPr>
            </w:pPr>
            <w:r w:rsidRPr="005D0251">
              <w:rPr>
                <w:rFonts w:asciiTheme="minorHAnsi" w:hAnsiTheme="minorHAnsi" w:cstheme="minorHAnsi"/>
                <w:iCs/>
                <w:sz w:val="22"/>
                <w:szCs w:val="22"/>
              </w:rPr>
              <w:t>Conoscere la funzione del bilancio d’esercizio</w:t>
            </w:r>
            <w:r>
              <w:rPr>
                <w:rFonts w:asciiTheme="minorHAnsi" w:hAnsiTheme="minorHAnsi" w:cstheme="minorHAnsi"/>
                <w:iCs/>
                <w:sz w:val="22"/>
                <w:szCs w:val="22"/>
              </w:rPr>
              <w:t>.***</w:t>
            </w:r>
          </w:p>
          <w:p w:rsidR="007E5A43" w:rsidRPr="005D0251" w:rsidRDefault="007E5A43" w:rsidP="009C4B7F">
            <w:pPr>
              <w:pStyle w:val="Paragrafoelenco"/>
              <w:numPr>
                <w:ilvl w:val="0"/>
                <w:numId w:val="10"/>
              </w:numPr>
              <w:ind w:left="459"/>
              <w:contextualSpacing w:val="0"/>
              <w:rPr>
                <w:rFonts w:asciiTheme="minorHAnsi" w:hAnsiTheme="minorHAnsi" w:cstheme="minorHAnsi"/>
                <w:iCs/>
                <w:sz w:val="22"/>
                <w:szCs w:val="22"/>
              </w:rPr>
            </w:pPr>
            <w:r w:rsidRPr="005D0251">
              <w:rPr>
                <w:rFonts w:asciiTheme="minorHAnsi" w:hAnsiTheme="minorHAnsi" w:cstheme="minorHAnsi"/>
                <w:iCs/>
                <w:sz w:val="22"/>
                <w:szCs w:val="22"/>
              </w:rPr>
              <w:t>I documenti che compongono il bilancio e loro caratteristiche</w:t>
            </w:r>
            <w:r>
              <w:rPr>
                <w:rFonts w:asciiTheme="minorHAnsi" w:hAnsiTheme="minorHAnsi" w:cstheme="minorHAnsi"/>
                <w:iCs/>
                <w:sz w:val="22"/>
                <w:szCs w:val="22"/>
              </w:rPr>
              <w:t>.***</w:t>
            </w:r>
          </w:p>
          <w:p w:rsidR="007E5A43" w:rsidRPr="005D0251" w:rsidRDefault="007E5A43" w:rsidP="009C4B7F">
            <w:pPr>
              <w:pStyle w:val="Paragrafoelenco"/>
              <w:numPr>
                <w:ilvl w:val="0"/>
                <w:numId w:val="10"/>
              </w:numPr>
              <w:ind w:left="459"/>
              <w:contextualSpacing w:val="0"/>
              <w:rPr>
                <w:rFonts w:asciiTheme="minorHAnsi" w:hAnsiTheme="minorHAnsi" w:cstheme="minorHAnsi"/>
                <w:iCs/>
                <w:sz w:val="22"/>
                <w:szCs w:val="22"/>
              </w:rPr>
            </w:pPr>
            <w:r w:rsidRPr="005D0251">
              <w:rPr>
                <w:rFonts w:asciiTheme="minorHAnsi" w:hAnsiTheme="minorHAnsi" w:cstheme="minorHAnsi"/>
                <w:iCs/>
                <w:sz w:val="22"/>
                <w:szCs w:val="22"/>
              </w:rPr>
              <w:t>Saper riclassificare il bilancio</w:t>
            </w:r>
            <w:r>
              <w:rPr>
                <w:rFonts w:asciiTheme="minorHAnsi" w:hAnsiTheme="minorHAnsi" w:cstheme="minorHAnsi"/>
                <w:iCs/>
                <w:sz w:val="22"/>
                <w:szCs w:val="22"/>
              </w:rPr>
              <w:t>.***</w:t>
            </w:r>
          </w:p>
          <w:p w:rsidR="007E5A43" w:rsidRPr="005D0251" w:rsidRDefault="007E5A43" w:rsidP="009C4B7F">
            <w:pPr>
              <w:pStyle w:val="Paragrafoelenco"/>
              <w:numPr>
                <w:ilvl w:val="0"/>
                <w:numId w:val="10"/>
              </w:numPr>
              <w:ind w:left="459"/>
              <w:contextualSpacing w:val="0"/>
              <w:rPr>
                <w:rFonts w:asciiTheme="minorHAnsi" w:hAnsiTheme="minorHAnsi" w:cstheme="minorHAnsi"/>
                <w:i/>
                <w:iCs/>
                <w:sz w:val="22"/>
                <w:szCs w:val="22"/>
              </w:rPr>
            </w:pPr>
            <w:r w:rsidRPr="005D0251">
              <w:rPr>
                <w:rFonts w:asciiTheme="minorHAnsi" w:hAnsiTheme="minorHAnsi" w:cstheme="minorHAnsi"/>
                <w:iCs/>
                <w:sz w:val="22"/>
                <w:szCs w:val="22"/>
              </w:rPr>
              <w:t>Conoscere e saper calcolare  i principali margini e indici</w:t>
            </w:r>
            <w:r>
              <w:rPr>
                <w:rFonts w:asciiTheme="minorHAnsi" w:hAnsiTheme="minorHAnsi" w:cstheme="minorHAnsi"/>
                <w:iCs/>
                <w:sz w:val="22"/>
                <w:szCs w:val="22"/>
              </w:rPr>
              <w:t>.***</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413CE2" w:rsidRDefault="00E85CB6" w:rsidP="00413CE2">
            <w:pPr>
              <w:spacing w:after="0" w:line="240" w:lineRule="auto"/>
              <w:rPr>
                <w:rFonts w:cstheme="minorHAnsi"/>
              </w:rPr>
            </w:pPr>
            <w:r w:rsidRPr="00413CE2">
              <w:rPr>
                <w:rFonts w:cstheme="minorHAnsi"/>
              </w:rPr>
              <w:t>PRIMO QUADRIMESTRE</w:t>
            </w:r>
          </w:p>
          <w:p w:rsidR="00E85CB6" w:rsidRPr="00413CE2" w:rsidRDefault="00E85CB6" w:rsidP="00413CE2">
            <w:pPr>
              <w:spacing w:after="0" w:line="240" w:lineRule="auto"/>
              <w:rPr>
                <w:rFonts w:cstheme="minorHAnsi"/>
              </w:rPr>
            </w:pPr>
            <w:r w:rsidRPr="00413CE2">
              <w:rPr>
                <w:rFonts w:cstheme="minorHAnsi"/>
              </w:rPr>
              <w:t>SETTEMBRE/OTTOBRE/NOVEMBRE</w:t>
            </w:r>
          </w:p>
          <w:p w:rsidR="00E85CB6" w:rsidRPr="00413CE2" w:rsidRDefault="00E85CB6" w:rsidP="00413CE2">
            <w:pPr>
              <w:spacing w:after="0" w:line="240" w:lineRule="auto"/>
              <w:rPr>
                <w:rFonts w:cstheme="minorHAnsi"/>
              </w:rPr>
            </w:pPr>
            <w:r w:rsidRPr="00413CE2">
              <w:rPr>
                <w:rFonts w:cstheme="minorHAnsi"/>
              </w:rPr>
              <w:t>NUMERO ORE:</w:t>
            </w:r>
            <w:r w:rsidR="00413CE2" w:rsidRPr="00413CE2">
              <w:rPr>
                <w:rFonts w:cstheme="minorHAnsi"/>
              </w:rPr>
              <w:t xml:space="preserve"> 26</w:t>
            </w:r>
          </w:p>
          <w:p w:rsidR="00E85CB6" w:rsidRPr="00413CE2" w:rsidRDefault="00E85CB6" w:rsidP="00413CE2">
            <w:pPr>
              <w:spacing w:after="0" w:line="240" w:lineRule="auto"/>
              <w:rPr>
                <w:rFonts w:cstheme="minorHAnsi"/>
              </w:rPr>
            </w:pPr>
          </w:p>
          <w:p w:rsidR="007E5A43" w:rsidRPr="005D0251" w:rsidRDefault="00E85CB6" w:rsidP="00E85CB6">
            <w:pPr>
              <w:spacing w:after="0" w:line="240" w:lineRule="auto"/>
              <w:rPr>
                <w:rFonts w:cstheme="minorHAnsi"/>
              </w:rPr>
            </w:pPr>
            <w:r w:rsidRPr="00413CE2">
              <w:rPr>
                <w:rFonts w:cstheme="minorHAnsi"/>
              </w:rPr>
              <w:t>TOTALE ORE</w:t>
            </w:r>
            <w:r w:rsidR="00413CE2" w:rsidRPr="00413CE2">
              <w:rPr>
                <w:rFonts w:cstheme="minorHAnsi"/>
              </w:rPr>
              <w:t xml:space="preserve"> 26</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7E5A43" w:rsidRPr="005D0251" w:rsidRDefault="007E5A43" w:rsidP="009C4B7F">
            <w:pPr>
              <w:spacing w:after="0" w:line="240" w:lineRule="auto"/>
              <w:jc w:val="center"/>
              <w:rPr>
                <w:rFonts w:cstheme="minorHAnsi"/>
              </w:rPr>
            </w:pPr>
            <w:r w:rsidRPr="005D0251">
              <w:rPr>
                <w:rFonts w:cstheme="minorHAnsi"/>
              </w:rPr>
              <w:t>1</w:t>
            </w:r>
          </w:p>
          <w:p w:rsidR="007E5A43" w:rsidRDefault="007E5A43" w:rsidP="009C4B7F">
            <w:pPr>
              <w:spacing w:after="0" w:line="240" w:lineRule="auto"/>
              <w:jc w:val="center"/>
              <w:rPr>
                <w:rFonts w:cstheme="minorHAnsi"/>
              </w:rPr>
            </w:pPr>
            <w:r w:rsidRPr="005D0251">
              <w:rPr>
                <w:rFonts w:cstheme="minorHAnsi"/>
              </w:rPr>
              <w:t>2</w:t>
            </w:r>
          </w:p>
          <w:p w:rsidR="007E5A43" w:rsidRPr="005D0251" w:rsidRDefault="007E5A43" w:rsidP="009C4B7F">
            <w:pPr>
              <w:spacing w:after="0" w:line="240" w:lineRule="auto"/>
              <w:jc w:val="center"/>
              <w:rPr>
                <w:rFonts w:cstheme="minorHAnsi"/>
              </w:rPr>
            </w:pPr>
            <w:r>
              <w:rPr>
                <w:rFonts w:cstheme="minorHAnsi"/>
              </w:rPr>
              <w:t>8</w:t>
            </w:r>
          </w:p>
          <w:p w:rsidR="007E5A43" w:rsidRDefault="007E5A43" w:rsidP="009C4B7F">
            <w:pPr>
              <w:spacing w:after="0" w:line="240" w:lineRule="auto"/>
              <w:jc w:val="center"/>
              <w:rPr>
                <w:rFonts w:cstheme="minorHAnsi"/>
              </w:rPr>
            </w:pPr>
            <w:r w:rsidRPr="005D0251">
              <w:rPr>
                <w:rFonts w:cstheme="minorHAnsi"/>
              </w:rPr>
              <w:t>10</w:t>
            </w:r>
          </w:p>
          <w:p w:rsidR="007E5A43" w:rsidRDefault="007E5A43" w:rsidP="009C4B7F">
            <w:pPr>
              <w:spacing w:after="0" w:line="240" w:lineRule="auto"/>
              <w:jc w:val="center"/>
              <w:rPr>
                <w:rFonts w:cstheme="minorHAnsi"/>
              </w:rPr>
            </w:pPr>
            <w:r>
              <w:rPr>
                <w:rFonts w:cstheme="minorHAnsi"/>
              </w:rPr>
              <w:t>11</w:t>
            </w:r>
          </w:p>
          <w:p w:rsidR="007E5A43" w:rsidRPr="005D0251" w:rsidRDefault="007E5A43" w:rsidP="009C4B7F">
            <w:pPr>
              <w:spacing w:after="0" w:line="240" w:lineRule="auto"/>
              <w:jc w:val="center"/>
              <w:rPr>
                <w:rFonts w:cstheme="minorHAnsi"/>
              </w:rPr>
            </w:pPr>
            <w:r>
              <w:rPr>
                <w:rFonts w:cstheme="minorHAnsi"/>
              </w:rPr>
              <w:t>12</w:t>
            </w:r>
          </w:p>
        </w:tc>
      </w:tr>
      <w:tr w:rsidR="00543A33" w:rsidRPr="005D0251" w:rsidTr="00061F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EF27D6" w:rsidRDefault="00543A33" w:rsidP="009C4B7F">
            <w:pPr>
              <w:spacing w:after="0" w:line="240" w:lineRule="auto"/>
              <w:rPr>
                <w:rFonts w:cstheme="minorHAnsi"/>
                <w:b/>
              </w:rPr>
            </w:pPr>
            <w:r w:rsidRPr="00EF27D6">
              <w:rPr>
                <w:rFonts w:cstheme="minorHAnsi"/>
                <w:b/>
              </w:rPr>
              <w:t>COMPETENZA N° 11</w:t>
            </w:r>
          </w:p>
          <w:p w:rsidR="00543A33" w:rsidRPr="00EF27D6" w:rsidRDefault="00543A33" w:rsidP="009C4B7F">
            <w:pPr>
              <w:spacing w:after="0" w:line="240" w:lineRule="auto"/>
              <w:rPr>
                <w:rFonts w:cstheme="minorHAnsi"/>
                <w:b/>
              </w:rPr>
            </w:pPr>
            <w:r w:rsidRPr="00EF27D6">
              <w:rPr>
                <w:rFonts w:cstheme="minorHAnsi"/>
                <w:b/>
              </w:rPr>
              <w:t>AREA INDIRIZZO</w:t>
            </w:r>
          </w:p>
          <w:p w:rsidR="00061FE2" w:rsidRPr="000618DA" w:rsidRDefault="00061FE2" w:rsidP="00061FE2">
            <w:pPr>
              <w:spacing w:after="0" w:line="240" w:lineRule="auto"/>
              <w:rPr>
                <w:rFonts w:cstheme="minorHAnsi"/>
              </w:rPr>
            </w:pPr>
            <w:r w:rsidRPr="000618DA">
              <w:rPr>
                <w:rFonts w:cstheme="minorHAnsi"/>
              </w:rPr>
              <w:t>NUCLEO TEMATICO DI RACCORDO</w:t>
            </w:r>
          </w:p>
          <w:p w:rsidR="00061FE2" w:rsidRDefault="00061FE2" w:rsidP="00061FE2">
            <w:pPr>
              <w:spacing w:after="0" w:line="240" w:lineRule="auto"/>
              <w:rPr>
                <w:rFonts w:cstheme="minorHAnsi"/>
              </w:rPr>
            </w:pPr>
            <w:r>
              <w:rPr>
                <w:rFonts w:cstheme="minorHAnsi"/>
              </w:rPr>
              <w:t>NUMERO 5 – valorizzazione del “made in Italy”</w:t>
            </w:r>
          </w:p>
          <w:p w:rsidR="00061FE2" w:rsidRDefault="00061FE2" w:rsidP="00061FE2">
            <w:pPr>
              <w:spacing w:after="0" w:line="240" w:lineRule="auto"/>
              <w:rPr>
                <w:rFonts w:cstheme="minorHAnsi"/>
              </w:rPr>
            </w:pPr>
            <w:r>
              <w:rPr>
                <w:rFonts w:cstheme="minorHAnsi"/>
              </w:rPr>
              <w:t>NUMERO 6 – sviluppo delle attività e delle figure professionali tra tradizione e innovazione</w:t>
            </w:r>
          </w:p>
          <w:p w:rsidR="007E5A43" w:rsidRPr="005D0251" w:rsidRDefault="00061FE2" w:rsidP="00061FE2">
            <w:pPr>
              <w:spacing w:after="0" w:line="240" w:lineRule="auto"/>
              <w:rPr>
                <w:rFonts w:cstheme="minorHAnsi"/>
              </w:rPr>
            </w:pPr>
            <w:r>
              <w:rPr>
                <w:rFonts w:cstheme="minorHAnsi"/>
              </w:rPr>
              <w:t>NUMERO 7 – lettura e promozione del territorio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i/>
                <w:iCs/>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rsidR="00543A33" w:rsidRPr="005D0251" w:rsidTr="00061F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spacing w:after="0" w:line="240" w:lineRule="auto"/>
              <w:rPr>
                <w:rFonts w:cstheme="minorHAnsi"/>
              </w:rPr>
            </w:pPr>
            <w:r w:rsidRPr="005D0251">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rPr>
              <w:t xml:space="preserve">Contribuire alle strategie di </w:t>
            </w:r>
            <w:r w:rsidRPr="005D0251">
              <w:rPr>
                <w:rFonts w:cstheme="minorHAnsi"/>
                <w:i/>
                <w:iCs/>
              </w:rPr>
              <w:t xml:space="preserve">Destination Marketing </w:t>
            </w:r>
            <w:r w:rsidRPr="005D0251">
              <w:rPr>
                <w:rFonts w:cstheme="minorHAnsi"/>
              </w:rPr>
              <w:t xml:space="preserve">attraverso la promozione dei beni culturali e ambientali, delle tipicità enogastronomiche, delle attrazioni, degli eventi e delle manifestazioni, per veicolare un'immagine riconoscibile e rappresentativa del </w:t>
            </w:r>
            <w:r w:rsidRPr="005D0251">
              <w:rPr>
                <w:rFonts w:cstheme="minorHAnsi"/>
              </w:rPr>
              <w:lastRenderedPageBreak/>
              <w:t>territorio.</w:t>
            </w:r>
          </w:p>
        </w:tc>
      </w:tr>
      <w:tr w:rsidR="00543A33" w:rsidRPr="005D0251" w:rsidTr="00061FE2">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lastRenderedPageBreak/>
              <w:t>ABILITÀ</w:t>
            </w:r>
          </w:p>
          <w:p w:rsidR="00543A33" w:rsidRPr="005D0251" w:rsidRDefault="00543A33" w:rsidP="007E7ED7">
            <w:pPr>
              <w:spacing w:after="0" w:line="240" w:lineRule="auto"/>
              <w:jc w:val="center"/>
              <w:rPr>
                <w:rFonts w:cstheme="minorHAnsi"/>
              </w:rPr>
            </w:pPr>
          </w:p>
          <w:p w:rsidR="00543A33" w:rsidRPr="005D0251" w:rsidRDefault="00543A33" w:rsidP="007E7ED7">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CONTENUTI</w:t>
            </w:r>
          </w:p>
          <w:p w:rsidR="00543A33" w:rsidRPr="005D0251" w:rsidRDefault="00543A33" w:rsidP="007E7ED7">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E85CB6" w:rsidP="007E7ED7">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w:t>
            </w:r>
          </w:p>
        </w:tc>
      </w:tr>
      <w:tr w:rsidR="00543A33" w:rsidRPr="005D0251" w:rsidTr="00061FE2">
        <w:trPr>
          <w:trHeight w:val="997"/>
        </w:trPr>
        <w:tc>
          <w:tcPr>
            <w:tcW w:w="1680" w:type="pct"/>
            <w:gridSpan w:val="2"/>
            <w:tcBorders>
              <w:top w:val="single" w:sz="4" w:space="0" w:color="000000"/>
              <w:left w:val="single" w:sz="4" w:space="0" w:color="000000"/>
              <w:bottom w:val="single" w:sz="4" w:space="0" w:color="auto"/>
            </w:tcBorders>
            <w:shd w:val="clear" w:color="auto" w:fill="auto"/>
          </w:tcPr>
          <w:p w:rsidR="007E5A43" w:rsidRPr="00BB7470" w:rsidRDefault="007E5A43" w:rsidP="007E5A43">
            <w:pPr>
              <w:pStyle w:val="TableParagraph"/>
              <w:rPr>
                <w:rFonts w:ascii="Calibri" w:eastAsia="Calibri" w:hAnsi="Calibri" w:cs="Calibri"/>
                <w:szCs w:val="20"/>
                <w:lang w:val="it-IT"/>
              </w:rPr>
            </w:pP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porre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upporto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zCs w:val="20"/>
              </w:rPr>
              <w:t xml:space="preserve"> </w:t>
            </w:r>
            <w:r w:rsidRPr="00BB7470">
              <w:rPr>
                <w:rFonts w:ascii="Calibri" w:eastAsia="Calibri" w:hAnsi="Calibri" w:cs="Calibri"/>
                <w:szCs w:val="20"/>
                <w:lang w:val="it-IT"/>
              </w:rPr>
              <w:t>do</w:t>
            </w:r>
            <w:r w:rsidRPr="00BB7470">
              <w:rPr>
                <w:rFonts w:ascii="Calibri" w:eastAsia="Calibri" w:hAnsi="Calibri" w:cs="Calibri"/>
                <w:spacing w:val="-1"/>
                <w:szCs w:val="20"/>
                <w:lang w:val="it-IT"/>
              </w:rPr>
              <w:t>m</w:t>
            </w:r>
            <w:r w:rsidRPr="00BB7470">
              <w:rPr>
                <w:rFonts w:ascii="Calibri" w:eastAsia="Calibri" w:hAnsi="Calibri" w:cs="Calibri"/>
                <w:szCs w:val="20"/>
                <w:lang w:val="it-IT"/>
              </w:rPr>
              <w:t>anda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pot</w:t>
            </w:r>
            <w:r w:rsidRPr="00BB7470">
              <w:rPr>
                <w:rFonts w:ascii="Calibri" w:eastAsia="Calibri" w:hAnsi="Calibri" w:cs="Calibri"/>
                <w:spacing w:val="-1"/>
                <w:szCs w:val="20"/>
                <w:lang w:val="it-IT"/>
              </w:rPr>
              <w:t>e</w:t>
            </w:r>
            <w:r w:rsidRPr="00BB7470">
              <w:rPr>
                <w:rFonts w:ascii="Calibri" w:eastAsia="Calibri" w:hAnsi="Calibri" w:cs="Calibri"/>
                <w:szCs w:val="20"/>
                <w:lang w:val="it-IT"/>
              </w:rPr>
              <w:t>nz</w:t>
            </w:r>
            <w:r w:rsidRPr="00BB7470">
              <w:rPr>
                <w:rFonts w:ascii="Calibri" w:eastAsia="Calibri" w:hAnsi="Calibri" w:cs="Calibri"/>
                <w:spacing w:val="-1"/>
                <w:szCs w:val="20"/>
                <w:lang w:val="it-IT"/>
              </w:rPr>
              <w:t>i</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prod</w:t>
            </w:r>
            <w:r w:rsidRPr="00BB7470">
              <w:rPr>
                <w:rFonts w:ascii="Calibri" w:eastAsia="Calibri" w:hAnsi="Calibri" w:cs="Calibri"/>
                <w:spacing w:val="-2"/>
                <w:szCs w:val="20"/>
                <w:lang w:val="it-IT"/>
              </w:rPr>
              <w:t>o</w:t>
            </w:r>
            <w:r w:rsidRPr="00BB7470">
              <w:rPr>
                <w:rFonts w:ascii="Calibri" w:eastAsia="Calibri" w:hAnsi="Calibri" w:cs="Calibri"/>
                <w:szCs w:val="20"/>
                <w:lang w:val="it-IT"/>
              </w:rPr>
              <w:t>tti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p>
          <w:p w:rsidR="007E5A43" w:rsidRPr="00BB7470" w:rsidRDefault="007E5A43" w:rsidP="007E5A43">
            <w:pPr>
              <w:pStyle w:val="TableParagraph"/>
              <w:rPr>
                <w:rFonts w:ascii="Calibri" w:eastAsia="Calibri" w:hAnsi="Calibri" w:cs="Calibri"/>
                <w:szCs w:val="20"/>
                <w:lang w:val="it-IT"/>
              </w:rPr>
            </w:pP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p>
          <w:p w:rsidR="00543A33" w:rsidRPr="00BB7470" w:rsidRDefault="007E5A43" w:rsidP="007E5A43">
            <w:pPr>
              <w:pStyle w:val="TableParagraph"/>
              <w:rPr>
                <w:rFonts w:cstheme="minorHAnsi"/>
              </w:rPr>
            </w:pP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ll</w:t>
            </w:r>
            <w:r w:rsidRPr="00BB7470">
              <w:rPr>
                <w:rFonts w:ascii="Calibri" w:eastAsia="Calibri" w:hAnsi="Calibri" w:cs="Calibri"/>
                <w:szCs w:val="20"/>
                <w:lang w:val="it-IT"/>
              </w:rPr>
              <w:t>aborare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nno</w:t>
            </w:r>
            <w:r w:rsidRPr="00BB7470">
              <w:rPr>
                <w:rFonts w:ascii="Calibri" w:eastAsia="Calibri" w:hAnsi="Calibri" w:cs="Calibri"/>
                <w:spacing w:val="-2"/>
                <w:szCs w:val="20"/>
                <w:lang w:val="it-IT"/>
              </w:rPr>
              <w:t>v</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pubb</w:t>
            </w:r>
            <w:r w:rsidRPr="00BB7470">
              <w:rPr>
                <w:rFonts w:ascii="Calibri" w:eastAsia="Calibri" w:hAnsi="Calibri" w:cs="Calibri"/>
                <w:spacing w:val="-1"/>
                <w:szCs w:val="20"/>
                <w:lang w:val="it-IT"/>
              </w:rPr>
              <w:t>lici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31"/>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rari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no</w:t>
            </w:r>
            <w:r w:rsidRPr="00BB7470">
              <w:rPr>
                <w:rFonts w:ascii="Calibri" w:eastAsia="Calibri" w:hAnsi="Calibri" w:cs="Calibri"/>
                <w:spacing w:val="-1"/>
                <w:szCs w:val="20"/>
                <w:lang w:val="it-IT"/>
              </w:rPr>
              <w:t>g</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trono</w:t>
            </w:r>
            <w:r w:rsidRPr="00BB7470">
              <w:rPr>
                <w:rFonts w:ascii="Calibri" w:eastAsia="Calibri" w:hAnsi="Calibri" w:cs="Calibri"/>
                <w:spacing w:val="-1"/>
                <w:szCs w:val="20"/>
                <w:lang w:val="it-IT"/>
              </w:rPr>
              <w:t>m</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art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natura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m</w:t>
            </w:r>
            <w:r w:rsidRPr="00BB7470">
              <w:rPr>
                <w:rFonts w:ascii="Calibri" w:eastAsia="Calibri" w:hAnsi="Calibri" w:cs="Calibri"/>
                <w:szCs w:val="20"/>
                <w:lang w:val="it-IT"/>
              </w:rPr>
              <w:t>uo</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w:t>
            </w:r>
            <w:r w:rsidRPr="00BB7470">
              <w:rPr>
                <w:rFonts w:ascii="Calibri" w:eastAsia="Calibri" w:hAnsi="Calibri" w:cs="Calibri"/>
                <w:spacing w:val="-1"/>
                <w:szCs w:val="20"/>
                <w:lang w:val="it-IT"/>
              </w:rPr>
              <w:t>imm</w:t>
            </w:r>
            <w:r w:rsidRPr="00BB7470">
              <w:rPr>
                <w:rFonts w:ascii="Calibri" w:eastAsia="Calibri" w:hAnsi="Calibri" w:cs="Calibri"/>
                <w:szCs w:val="20"/>
                <w:lang w:val="it-IT"/>
              </w:rPr>
              <w:t>a</w:t>
            </w:r>
            <w:r w:rsidRPr="00BB7470">
              <w:rPr>
                <w:rFonts w:ascii="Calibri" w:eastAsia="Calibri" w:hAnsi="Calibri" w:cs="Calibri"/>
                <w:spacing w:val="-1"/>
                <w:szCs w:val="20"/>
                <w:lang w:val="it-IT"/>
              </w:rPr>
              <w:t>gi</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w:t>
            </w:r>
          </w:p>
        </w:tc>
        <w:tc>
          <w:tcPr>
            <w:tcW w:w="761" w:type="pct"/>
            <w:gridSpan w:val="3"/>
            <w:tcBorders>
              <w:top w:val="single" w:sz="4" w:space="0" w:color="000000"/>
              <w:left w:val="single" w:sz="4" w:space="0" w:color="000000"/>
              <w:bottom w:val="single" w:sz="4" w:space="0" w:color="000000"/>
            </w:tcBorders>
            <w:shd w:val="clear" w:color="auto" w:fill="auto"/>
          </w:tcPr>
          <w:p w:rsidR="007E5A43" w:rsidRPr="00BB7470" w:rsidRDefault="007E5A43" w:rsidP="007E5A43">
            <w:pPr>
              <w:pStyle w:val="TableParagraph"/>
              <w:spacing w:line="242" w:lineRule="exact"/>
              <w:rPr>
                <w:rFonts w:ascii="Times New Roman" w:eastAsia="Times New Roman" w:hAnsi="Times New Roman" w:cs="Times New Roman"/>
                <w:w w:val="99"/>
                <w:szCs w:val="20"/>
                <w:lang w:val="it-IT"/>
              </w:rPr>
            </w:pPr>
            <w:r w:rsidRPr="00BB7470">
              <w:rPr>
                <w:rFonts w:ascii="Calibri" w:eastAsia="Calibri" w:hAnsi="Calibri" w:cs="Calibri"/>
                <w:szCs w:val="20"/>
                <w:lang w:val="it-IT"/>
              </w:rPr>
              <w:t>L’</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21"/>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w:t>
            </w:r>
            <w:r w:rsidRPr="00BB7470">
              <w:rPr>
                <w:rFonts w:ascii="Calibri" w:eastAsia="Calibri" w:hAnsi="Calibri" w:cs="Calibri"/>
                <w:szCs w:val="20"/>
                <w:lang w:val="it-IT"/>
              </w:rPr>
              <w:t>a: da</w:t>
            </w:r>
            <w:r w:rsidRPr="00BB7470">
              <w:rPr>
                <w:rFonts w:ascii="Calibri" w:eastAsia="Calibri" w:hAnsi="Calibri" w:cs="Calibri"/>
                <w:spacing w:val="-1"/>
                <w:szCs w:val="20"/>
                <w:lang w:val="it-IT"/>
              </w:rPr>
              <w:t>ll</w:t>
            </w:r>
            <w:r w:rsidRPr="00BB7470">
              <w:rPr>
                <w:rFonts w:ascii="Calibri" w:eastAsia="Calibri" w:hAnsi="Calibri" w:cs="Calibri"/>
                <w:szCs w:val="20"/>
                <w:lang w:val="it-IT"/>
              </w:rPr>
              <w:t>’</w:t>
            </w:r>
            <w:r w:rsidRPr="00BB7470">
              <w:rPr>
                <w:rFonts w:ascii="Calibri" w:eastAsia="Calibri" w:hAnsi="Calibri" w:cs="Calibri"/>
                <w:i/>
                <w:szCs w:val="20"/>
                <w:lang w:val="it-IT"/>
              </w:rPr>
              <w:t>on</w:t>
            </w:r>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si</w:t>
            </w:r>
            <w:r w:rsidRPr="00BB7470">
              <w:rPr>
                <w:rFonts w:ascii="Calibri" w:eastAsia="Calibri" w:hAnsi="Calibri" w:cs="Calibri"/>
                <w:i/>
                <w:szCs w:val="20"/>
                <w:lang w:val="it-IT"/>
              </w:rPr>
              <w:t>te</w:t>
            </w:r>
            <w:r w:rsidRPr="00BB7470">
              <w:rPr>
                <w:rFonts w:ascii="Calibri" w:eastAsia="Calibri" w:hAnsi="Calibri" w:cs="Calibri"/>
                <w:i/>
                <w:spacing w:val="-5"/>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i/>
                <w:szCs w:val="20"/>
                <w:lang w:val="it-IT"/>
              </w:rPr>
              <w:t>’on</w:t>
            </w:r>
            <w:r w:rsidRPr="00BB7470">
              <w:rPr>
                <w:rFonts w:ascii="Calibri" w:eastAsia="Calibri" w:hAnsi="Calibri" w:cs="Calibri"/>
                <w:i/>
                <w:spacing w:val="-4"/>
                <w:szCs w:val="20"/>
                <w:lang w:val="it-IT"/>
              </w:rPr>
              <w:t xml:space="preserve"> </w:t>
            </w:r>
            <w:r w:rsidRPr="00BB7470">
              <w:rPr>
                <w:rFonts w:ascii="Calibri" w:eastAsia="Calibri" w:hAnsi="Calibri" w:cs="Calibri"/>
                <w:i/>
                <w:spacing w:val="-1"/>
                <w:szCs w:val="20"/>
                <w:lang w:val="it-IT"/>
              </w:rPr>
              <w:t>li</w:t>
            </w:r>
            <w:r w:rsidRPr="00BB7470">
              <w:rPr>
                <w:rFonts w:ascii="Calibri" w:eastAsia="Calibri" w:hAnsi="Calibri" w:cs="Calibri"/>
                <w:i/>
                <w:szCs w:val="20"/>
                <w:lang w:val="it-IT"/>
              </w:rPr>
              <w:t>ne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p>
          <w:p w:rsidR="00543A33" w:rsidRPr="00BB7470" w:rsidRDefault="007E5A43" w:rsidP="007E5A43">
            <w:pPr>
              <w:pStyle w:val="TableParagraph"/>
              <w:spacing w:line="242" w:lineRule="exact"/>
              <w:ind w:right="124"/>
              <w:rPr>
                <w:rFonts w:cstheme="minorHAnsi"/>
              </w:rPr>
            </w:pPr>
            <w:r w:rsidRPr="00BB7470">
              <w:rPr>
                <w:rFonts w:ascii="Calibri" w:eastAsia="Calibri" w:hAnsi="Calibri" w:cs="Calibri"/>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todi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’o</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e</w:t>
            </w:r>
            <w:r w:rsidRPr="00BB7470">
              <w:rPr>
                <w:rFonts w:ascii="Calibri" w:eastAsia="Calibri" w:hAnsi="Calibri" w:cs="Calibri"/>
                <w:szCs w:val="20"/>
                <w:lang w:val="it-IT"/>
              </w:rPr>
              <w:t>rta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un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el</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em</w:t>
            </w:r>
            <w:r w:rsidRPr="00BB7470">
              <w:rPr>
                <w:rFonts w:ascii="Calibri" w:eastAsia="Calibri" w:hAnsi="Calibri" w:cs="Calibri"/>
                <w:szCs w:val="20"/>
                <w:lang w:val="it-IT"/>
              </w:rPr>
              <w:t>p</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qua</w:t>
            </w:r>
            <w:r w:rsidRPr="00BB7470">
              <w:rPr>
                <w:rFonts w:ascii="Calibri" w:eastAsia="Calibri" w:hAnsi="Calibri" w:cs="Calibri"/>
                <w:spacing w:val="-1"/>
                <w:szCs w:val="20"/>
                <w:lang w:val="it-IT"/>
              </w:rPr>
              <w:t>li</w:t>
            </w:r>
            <w:r w:rsidRPr="00BB7470">
              <w:rPr>
                <w:rFonts w:ascii="Calibri" w:eastAsia="Calibri" w:hAnsi="Calibri" w:cs="Calibri"/>
                <w:szCs w:val="20"/>
                <w:lang w:val="it-IT"/>
              </w:rPr>
              <w:t>tà.</w:t>
            </w:r>
          </w:p>
        </w:tc>
        <w:tc>
          <w:tcPr>
            <w:tcW w:w="1271" w:type="pct"/>
            <w:tcBorders>
              <w:top w:val="single" w:sz="4" w:space="0" w:color="000000"/>
              <w:left w:val="single" w:sz="4" w:space="0" w:color="000000"/>
              <w:bottom w:val="single" w:sz="4" w:space="0" w:color="000000"/>
            </w:tcBorders>
            <w:shd w:val="clear" w:color="auto" w:fill="auto"/>
          </w:tcPr>
          <w:p w:rsidR="00543A33" w:rsidRPr="00267D78" w:rsidRDefault="00543A33" w:rsidP="009C4B7F">
            <w:pPr>
              <w:spacing w:after="0" w:line="240" w:lineRule="auto"/>
              <w:rPr>
                <w:rFonts w:cstheme="minorHAnsi"/>
                <w:b/>
                <w:bCs/>
                <w:kern w:val="3"/>
              </w:rPr>
            </w:pPr>
            <w:r w:rsidRPr="00267D78">
              <w:rPr>
                <w:rFonts w:cstheme="minorHAnsi"/>
                <w:b/>
                <w:bCs/>
                <w:kern w:val="3"/>
              </w:rPr>
              <w:t>MODULO 13T.</w:t>
            </w:r>
            <w:r>
              <w:rPr>
                <w:rFonts w:cstheme="minorHAnsi"/>
                <w:b/>
                <w:bCs/>
                <w:kern w:val="3"/>
              </w:rPr>
              <w:t>9</w:t>
            </w:r>
            <w:r w:rsidRPr="00267D78">
              <w:rPr>
                <w:rFonts w:cstheme="minorHAnsi"/>
                <w:b/>
                <w:bCs/>
                <w:kern w:val="3"/>
              </w:rPr>
              <w:t xml:space="preserve"> Il turismo e il mercato turistico</w:t>
            </w:r>
          </w:p>
          <w:p w:rsidR="00543A33" w:rsidRPr="00267D78" w:rsidRDefault="00543A33" w:rsidP="009C4B7F">
            <w:pPr>
              <w:spacing w:after="0" w:line="240" w:lineRule="auto"/>
              <w:rPr>
                <w:rFonts w:cstheme="minorHAnsi"/>
              </w:rPr>
            </w:pPr>
            <w:r w:rsidRPr="00267D78">
              <w:rPr>
                <w:rFonts w:cstheme="minorHAnsi"/>
              </w:rPr>
              <w:t>Le caratteristiche della domanda e dell’offerta.***</w:t>
            </w:r>
          </w:p>
          <w:p w:rsidR="00543A33" w:rsidRPr="00267D78" w:rsidRDefault="00543A33" w:rsidP="009C4B7F">
            <w:pPr>
              <w:spacing w:after="0" w:line="240" w:lineRule="auto"/>
              <w:rPr>
                <w:rFonts w:cstheme="minorHAnsi"/>
              </w:rPr>
            </w:pPr>
            <w:r w:rsidRPr="00267D78">
              <w:rPr>
                <w:rFonts w:cstheme="minorHAnsi"/>
              </w:rPr>
              <w:t>Gli effetti economici del turismo.***</w:t>
            </w:r>
          </w:p>
          <w:p w:rsidR="00543A33" w:rsidRPr="00267D78" w:rsidRDefault="00543A33" w:rsidP="009C4B7F">
            <w:pPr>
              <w:spacing w:after="0" w:line="240" w:lineRule="auto"/>
              <w:rPr>
                <w:rFonts w:cstheme="minorHAnsi"/>
              </w:rPr>
            </w:pPr>
            <w:r w:rsidRPr="00267D78">
              <w:rPr>
                <w:rFonts w:cstheme="minorHAnsi"/>
              </w:rPr>
              <w:t>L’attrattività turistica.***</w:t>
            </w:r>
          </w:p>
          <w:p w:rsidR="00543A33" w:rsidRPr="00267D78" w:rsidRDefault="00543A33" w:rsidP="009C4B7F">
            <w:pPr>
              <w:spacing w:after="0" w:line="240" w:lineRule="auto"/>
              <w:rPr>
                <w:rFonts w:cstheme="minorHAnsi"/>
              </w:rPr>
            </w:pPr>
            <w:r w:rsidRPr="00267D78">
              <w:rPr>
                <w:rFonts w:cstheme="minorHAnsi"/>
              </w:rPr>
              <w:t>Turismo sostenibile e responsabile.</w:t>
            </w:r>
          </w:p>
          <w:p w:rsidR="00543A33" w:rsidRPr="00267D78" w:rsidRDefault="00543A33" w:rsidP="009C4B7F">
            <w:pPr>
              <w:pStyle w:val="Paragrafoelenco"/>
              <w:numPr>
                <w:ilvl w:val="0"/>
                <w:numId w:val="16"/>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il fenomeno turistico</w:t>
            </w:r>
            <w:r>
              <w:rPr>
                <w:rFonts w:asciiTheme="minorHAnsi" w:hAnsiTheme="minorHAnsi" w:cstheme="minorHAnsi"/>
                <w:sz w:val="22"/>
                <w:szCs w:val="22"/>
              </w:rPr>
              <w:t>.</w:t>
            </w:r>
            <w:r w:rsidRPr="00267D78">
              <w:rPr>
                <w:rFonts w:asciiTheme="minorHAnsi" w:hAnsiTheme="minorHAnsi" w:cstheme="minorHAnsi"/>
                <w:sz w:val="22"/>
                <w:szCs w:val="22"/>
              </w:rPr>
              <w:t>***</w:t>
            </w:r>
          </w:p>
          <w:p w:rsidR="00543A33" w:rsidRPr="00267D78" w:rsidRDefault="00543A33" w:rsidP="009C4B7F">
            <w:pPr>
              <w:pStyle w:val="Paragrafoelenco"/>
              <w:numPr>
                <w:ilvl w:val="0"/>
                <w:numId w:val="16"/>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effetti del turismo sull’ambiente e definire il turismo sostenibile e responsabile</w:t>
            </w:r>
            <w:r>
              <w:rPr>
                <w:rFonts w:asciiTheme="minorHAnsi" w:hAnsiTheme="minorHAnsi" w:cstheme="minorHAnsi"/>
                <w:sz w:val="22"/>
                <w:szCs w:val="22"/>
              </w:rPr>
              <w:t>.</w:t>
            </w:r>
            <w:r w:rsidRPr="00267D78">
              <w:rPr>
                <w:rFonts w:asciiTheme="minorHAnsi" w:hAnsiTheme="minorHAnsi" w:cstheme="minorHAnsi"/>
                <w:sz w:val="22"/>
                <w:szCs w:val="22"/>
              </w:rPr>
              <w:t>***</w:t>
            </w:r>
          </w:p>
          <w:p w:rsidR="00543A33" w:rsidRPr="00267D78" w:rsidRDefault="00543A33" w:rsidP="009C4B7F">
            <w:pPr>
              <w:pStyle w:val="Paragrafoelenco"/>
              <w:numPr>
                <w:ilvl w:val="0"/>
                <w:numId w:val="16"/>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Adeguare e organizzare la produzione e la vendita in relazione alla domanda dei mercati, valorizzando i prodotti tipici</w:t>
            </w:r>
            <w:r>
              <w:rPr>
                <w:rFonts w:asciiTheme="minorHAnsi" w:hAnsiTheme="minorHAnsi" w:cstheme="minorHAnsi"/>
                <w:iCs/>
                <w:sz w:val="22"/>
                <w:szCs w:val="22"/>
              </w:rPr>
              <w:t>.</w:t>
            </w:r>
            <w:r w:rsidRPr="00267D78">
              <w:rPr>
                <w:rFonts w:asciiTheme="minorHAnsi" w:hAnsiTheme="minorHAnsi" w:cstheme="minorHAnsi"/>
                <w:iCs/>
                <w:sz w:val="22"/>
                <w:szCs w:val="22"/>
              </w:rPr>
              <w:t>***</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061FE2" w:rsidRDefault="00E85CB6" w:rsidP="00061FE2">
            <w:pPr>
              <w:spacing w:after="0" w:line="240" w:lineRule="auto"/>
              <w:rPr>
                <w:rFonts w:cstheme="minorHAnsi"/>
              </w:rPr>
            </w:pPr>
            <w:r w:rsidRPr="00061FE2">
              <w:rPr>
                <w:rFonts w:cstheme="minorHAnsi"/>
              </w:rPr>
              <w:t>PRIMO QUADRIMESTRE</w:t>
            </w:r>
          </w:p>
          <w:p w:rsidR="00E85CB6" w:rsidRPr="00061FE2" w:rsidRDefault="00E85CB6" w:rsidP="00061FE2">
            <w:pPr>
              <w:spacing w:after="0" w:line="240" w:lineRule="auto"/>
              <w:rPr>
                <w:rFonts w:cstheme="minorHAnsi"/>
              </w:rPr>
            </w:pPr>
            <w:r w:rsidRPr="00061FE2">
              <w:rPr>
                <w:rFonts w:cstheme="minorHAnsi"/>
              </w:rPr>
              <w:t>SETTEMBRE/OTTOBRE/NOVEMBRE</w:t>
            </w:r>
          </w:p>
          <w:p w:rsidR="00E85CB6" w:rsidRPr="00061FE2" w:rsidRDefault="00E85CB6" w:rsidP="00061FE2">
            <w:pPr>
              <w:spacing w:after="0" w:line="240" w:lineRule="auto"/>
              <w:rPr>
                <w:rFonts w:cstheme="minorHAnsi"/>
              </w:rPr>
            </w:pPr>
            <w:r w:rsidRPr="00061FE2">
              <w:rPr>
                <w:rFonts w:cstheme="minorHAnsi"/>
              </w:rPr>
              <w:t>NUMERO ORE:</w:t>
            </w:r>
            <w:r w:rsidR="00061FE2" w:rsidRPr="00061FE2">
              <w:rPr>
                <w:rFonts w:cstheme="minorHAnsi"/>
              </w:rPr>
              <w:t xml:space="preserve"> 16</w:t>
            </w:r>
          </w:p>
          <w:p w:rsidR="00E85CB6" w:rsidRPr="00061FE2" w:rsidRDefault="00E85CB6" w:rsidP="00061FE2">
            <w:pPr>
              <w:spacing w:after="0" w:line="240" w:lineRule="auto"/>
              <w:rPr>
                <w:rFonts w:cstheme="minorHAnsi"/>
              </w:rPr>
            </w:pPr>
          </w:p>
          <w:p w:rsidR="00543A33" w:rsidRPr="005D0251" w:rsidRDefault="00E85CB6" w:rsidP="00E85CB6">
            <w:pPr>
              <w:spacing w:after="0" w:line="240" w:lineRule="auto"/>
              <w:rPr>
                <w:rFonts w:cstheme="minorHAnsi"/>
              </w:rPr>
            </w:pPr>
            <w:r w:rsidRPr="00061FE2">
              <w:rPr>
                <w:rFonts w:cstheme="minorHAnsi"/>
              </w:rPr>
              <w:t>TOTALE ORE</w:t>
            </w:r>
            <w:r w:rsidR="00061FE2" w:rsidRPr="00061FE2">
              <w:rPr>
                <w:rFonts w:cstheme="minorHAnsi"/>
              </w:rPr>
              <w:t xml:space="preserve"> 16</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Default="007E5A43" w:rsidP="009C4B7F">
            <w:pPr>
              <w:spacing w:after="0" w:line="240" w:lineRule="auto"/>
              <w:jc w:val="center"/>
              <w:rPr>
                <w:rFonts w:cstheme="minorHAnsi"/>
              </w:rPr>
            </w:pPr>
            <w:r>
              <w:rPr>
                <w:rFonts w:cstheme="minorHAnsi"/>
              </w:rPr>
              <w:t>2</w:t>
            </w:r>
          </w:p>
          <w:p w:rsidR="007E5A43" w:rsidRDefault="007E5A43" w:rsidP="009C4B7F">
            <w:pPr>
              <w:spacing w:after="0" w:line="240" w:lineRule="auto"/>
              <w:jc w:val="center"/>
              <w:rPr>
                <w:rFonts w:cstheme="minorHAnsi"/>
              </w:rPr>
            </w:pPr>
            <w:r>
              <w:rPr>
                <w:rFonts w:cstheme="minorHAnsi"/>
              </w:rPr>
              <w:t>3</w:t>
            </w:r>
          </w:p>
          <w:p w:rsidR="007E5A43" w:rsidRDefault="007E5A43" w:rsidP="009C4B7F">
            <w:pPr>
              <w:spacing w:after="0" w:line="240" w:lineRule="auto"/>
              <w:jc w:val="center"/>
              <w:rPr>
                <w:rFonts w:cstheme="minorHAnsi"/>
              </w:rPr>
            </w:pPr>
            <w:r>
              <w:rPr>
                <w:rFonts w:cstheme="minorHAnsi"/>
              </w:rPr>
              <w:t>7</w:t>
            </w:r>
          </w:p>
          <w:p w:rsidR="007E5A43" w:rsidRDefault="007E5A43" w:rsidP="009C4B7F">
            <w:pPr>
              <w:spacing w:after="0" w:line="240" w:lineRule="auto"/>
              <w:jc w:val="center"/>
              <w:rPr>
                <w:rFonts w:cstheme="minorHAnsi"/>
              </w:rPr>
            </w:pPr>
            <w:r>
              <w:rPr>
                <w:rFonts w:cstheme="minorHAnsi"/>
              </w:rPr>
              <w:t>8</w:t>
            </w:r>
          </w:p>
          <w:p w:rsidR="007E5A43" w:rsidRDefault="007E5A43" w:rsidP="009C4B7F">
            <w:pPr>
              <w:spacing w:after="0" w:line="240" w:lineRule="auto"/>
              <w:jc w:val="center"/>
              <w:rPr>
                <w:rFonts w:cstheme="minorHAnsi"/>
              </w:rPr>
            </w:pPr>
            <w:r>
              <w:rPr>
                <w:rFonts w:cstheme="minorHAnsi"/>
              </w:rPr>
              <w:t>10</w:t>
            </w:r>
          </w:p>
          <w:p w:rsidR="007E5A43" w:rsidRDefault="007E5A43" w:rsidP="009C4B7F">
            <w:pPr>
              <w:spacing w:after="0" w:line="240" w:lineRule="auto"/>
              <w:jc w:val="center"/>
              <w:rPr>
                <w:rFonts w:cstheme="minorHAnsi"/>
              </w:rPr>
            </w:pPr>
            <w:r>
              <w:rPr>
                <w:rFonts w:cstheme="minorHAnsi"/>
              </w:rPr>
              <w:t>11</w:t>
            </w:r>
          </w:p>
          <w:p w:rsidR="007E5A43" w:rsidRPr="005D0251" w:rsidRDefault="007E5A43" w:rsidP="009C4B7F">
            <w:pPr>
              <w:spacing w:after="0" w:line="240" w:lineRule="auto"/>
              <w:jc w:val="center"/>
              <w:rPr>
                <w:rFonts w:cstheme="minorHAnsi"/>
              </w:rPr>
            </w:pPr>
            <w:r>
              <w:rPr>
                <w:rFonts w:cstheme="minorHAnsi"/>
              </w:rPr>
              <w:t>12</w:t>
            </w:r>
          </w:p>
        </w:tc>
      </w:tr>
      <w:tr w:rsidR="00543A33" w:rsidRPr="005D0251" w:rsidTr="00061F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EF27D6" w:rsidRPr="00E60522" w:rsidRDefault="00EF27D6" w:rsidP="00EF27D6">
            <w:pPr>
              <w:spacing w:after="0" w:line="240" w:lineRule="auto"/>
              <w:rPr>
                <w:rFonts w:cstheme="minorHAnsi"/>
                <w:b/>
              </w:rPr>
            </w:pPr>
            <w:r w:rsidRPr="00E60522">
              <w:rPr>
                <w:rFonts w:cstheme="minorHAnsi"/>
                <w:b/>
              </w:rPr>
              <w:t>COMPETENZA N° 3</w:t>
            </w:r>
          </w:p>
          <w:p w:rsidR="00EF27D6" w:rsidRPr="007A56F8" w:rsidRDefault="00EF27D6" w:rsidP="00EF27D6">
            <w:pPr>
              <w:spacing w:after="0" w:line="240" w:lineRule="auto"/>
              <w:rPr>
                <w:rFonts w:cstheme="minorHAnsi"/>
                <w:b/>
              </w:rPr>
            </w:pPr>
            <w:r w:rsidRPr="00E60522">
              <w:rPr>
                <w:rFonts w:cstheme="minorHAnsi"/>
                <w:b/>
              </w:rPr>
              <w:t>AREA INDIRIZZO</w:t>
            </w:r>
          </w:p>
          <w:p w:rsidR="00EF27D6" w:rsidRPr="000618DA" w:rsidRDefault="00EF27D6" w:rsidP="00EF27D6">
            <w:pPr>
              <w:spacing w:after="0" w:line="240" w:lineRule="auto"/>
              <w:rPr>
                <w:rFonts w:cstheme="minorHAnsi"/>
              </w:rPr>
            </w:pPr>
            <w:r w:rsidRPr="000618DA">
              <w:rPr>
                <w:rFonts w:cstheme="minorHAnsi"/>
              </w:rPr>
              <w:t>NUCLEO TEMATICO DI RACCORDO</w:t>
            </w:r>
          </w:p>
          <w:p w:rsidR="00485F75" w:rsidRPr="005D0251" w:rsidRDefault="00EF27D6" w:rsidP="00EF27D6">
            <w:pPr>
              <w:spacing w:after="0" w:line="240" w:lineRule="auto"/>
              <w:rPr>
                <w:rFonts w:cstheme="minorHAnsi"/>
              </w:rPr>
            </w:pPr>
            <w:r>
              <w:rPr>
                <w:rFonts w:cstheme="minorHAnsi"/>
              </w:rPr>
              <w:t>NUMERO 3 – interventi di messa in sicurezza</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i/>
                <w:iCs/>
              </w:rPr>
              <w:t>Applicare correttamente il sistema HACCP, la normativa sulla sicurezza e sulla salute nei luoghi di lavoro.</w:t>
            </w:r>
          </w:p>
        </w:tc>
      </w:tr>
      <w:tr w:rsidR="00543A33" w:rsidRPr="005D0251" w:rsidTr="00061FE2">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spacing w:after="0" w:line="240" w:lineRule="auto"/>
              <w:rPr>
                <w:rFonts w:cstheme="minorHAnsi"/>
              </w:rPr>
            </w:pPr>
            <w:r w:rsidRPr="005D0251">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9C4B7F">
            <w:pPr>
              <w:autoSpaceDE w:val="0"/>
              <w:autoSpaceDN w:val="0"/>
              <w:adjustRightInd w:val="0"/>
              <w:spacing w:after="0" w:line="240" w:lineRule="auto"/>
              <w:rPr>
                <w:rFonts w:cstheme="minorHAnsi"/>
              </w:rPr>
            </w:pPr>
            <w:r w:rsidRPr="005D0251">
              <w:rPr>
                <w:rFonts w:cstheme="minorHAnsi"/>
              </w:rPr>
              <w:t>Applicare correttamente il sistema HACCP, la normativa sulla sicurezza e sulla salute nei luoghi di lavoro.</w:t>
            </w:r>
          </w:p>
        </w:tc>
      </w:tr>
      <w:tr w:rsidR="00543A33" w:rsidRPr="005D0251" w:rsidTr="00EF27D6">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ABILITÀ</w:t>
            </w:r>
          </w:p>
          <w:p w:rsidR="00543A33" w:rsidRPr="005D0251" w:rsidRDefault="00543A33" w:rsidP="007E7ED7">
            <w:pPr>
              <w:spacing w:after="0" w:line="240" w:lineRule="auto"/>
              <w:jc w:val="center"/>
              <w:rPr>
                <w:rFonts w:cstheme="minorHAnsi"/>
              </w:rPr>
            </w:pPr>
          </w:p>
          <w:p w:rsidR="00543A33" w:rsidRPr="005D0251" w:rsidRDefault="00543A33" w:rsidP="007E7ED7">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CONTENUTI</w:t>
            </w:r>
          </w:p>
          <w:p w:rsidR="00543A33" w:rsidRPr="005D0251" w:rsidRDefault="00543A33" w:rsidP="007E7ED7">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E85CB6" w:rsidP="007E7ED7">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Pr="005D0251" w:rsidRDefault="00543A33" w:rsidP="007E7ED7">
            <w:pPr>
              <w:spacing w:after="0" w:line="240" w:lineRule="auto"/>
              <w:jc w:val="center"/>
              <w:rPr>
                <w:rFonts w:cstheme="minorHAnsi"/>
              </w:rPr>
            </w:pPr>
            <w:r w:rsidRPr="005D0251">
              <w:rPr>
                <w:rFonts w:cstheme="minorHAnsi"/>
              </w:rPr>
              <w:t>(*)</w:t>
            </w:r>
          </w:p>
        </w:tc>
      </w:tr>
      <w:tr w:rsidR="00485F75" w:rsidRPr="005D0251" w:rsidTr="00EF27D6">
        <w:trPr>
          <w:trHeight w:val="390"/>
        </w:trPr>
        <w:tc>
          <w:tcPr>
            <w:tcW w:w="1680" w:type="pct"/>
            <w:gridSpan w:val="2"/>
            <w:tcBorders>
              <w:top w:val="single" w:sz="4" w:space="0" w:color="000000"/>
              <w:left w:val="single" w:sz="4" w:space="0" w:color="000000"/>
              <w:bottom w:val="single" w:sz="4" w:space="0" w:color="auto"/>
            </w:tcBorders>
            <w:shd w:val="clear" w:color="auto" w:fill="auto"/>
          </w:tcPr>
          <w:p w:rsidR="00485F75" w:rsidRPr="00BB7470" w:rsidRDefault="00485F75" w:rsidP="00485F75">
            <w:pPr>
              <w:pStyle w:val="TableParagraph"/>
              <w:ind w:right="132"/>
              <w:rPr>
                <w:rFonts w:ascii="Calibri" w:eastAsia="Calibri" w:hAnsi="Calibri" w:cs="Calibri"/>
                <w:szCs w:val="20"/>
                <w:lang w:val="it-IT"/>
              </w:rPr>
            </w:pPr>
            <w:r w:rsidRPr="00BB7470">
              <w:rPr>
                <w:rFonts w:ascii="Calibri" w:eastAsia="Calibri" w:hAnsi="Calibri" w:cs="Calibri"/>
                <w:spacing w:val="-1"/>
                <w:szCs w:val="20"/>
                <w:lang w:val="it-IT"/>
              </w:rPr>
              <w:t>A</w:t>
            </w:r>
            <w:r w:rsidRPr="00BB7470">
              <w:rPr>
                <w:rFonts w:ascii="Calibri" w:eastAsia="Calibri" w:hAnsi="Calibri" w:cs="Calibri"/>
                <w:szCs w:val="20"/>
                <w:lang w:val="it-IT"/>
              </w:rPr>
              <w:t>pp</w:t>
            </w:r>
            <w:r w:rsidRPr="00BB7470">
              <w:rPr>
                <w:rFonts w:ascii="Calibri" w:eastAsia="Calibri" w:hAnsi="Calibri" w:cs="Calibri"/>
                <w:spacing w:val="-1"/>
                <w:szCs w:val="20"/>
                <w:lang w:val="it-IT"/>
              </w:rPr>
              <w:t>lic</w:t>
            </w:r>
            <w:r w:rsidRPr="00BB7470">
              <w:rPr>
                <w:rFonts w:ascii="Calibri" w:eastAsia="Calibri" w:hAnsi="Calibri" w:cs="Calibri"/>
                <w:szCs w:val="20"/>
                <w:lang w:val="it-IT"/>
              </w:rPr>
              <w:t>are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nor</w:t>
            </w:r>
            <w:r w:rsidRPr="00BB7470">
              <w:rPr>
                <w:rFonts w:ascii="Calibri" w:eastAsia="Calibri" w:hAnsi="Calibri" w:cs="Calibri"/>
                <w:spacing w:val="-1"/>
                <w:szCs w:val="20"/>
                <w:lang w:val="it-IT"/>
              </w:rPr>
              <w:t>m</w:t>
            </w:r>
            <w:r w:rsidRPr="00BB7470">
              <w:rPr>
                <w:rFonts w:ascii="Calibri" w:eastAsia="Calibri" w:hAnsi="Calibri" w:cs="Calibri"/>
                <w:szCs w:val="20"/>
                <w:lang w:val="it-IT"/>
              </w:rPr>
              <w:t>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he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ci</w:t>
            </w:r>
            <w:r w:rsidRPr="00BB7470">
              <w:rPr>
                <w:rFonts w:ascii="Calibri" w:eastAsia="Calibri" w:hAnsi="Calibri" w:cs="Calibri"/>
                <w:szCs w:val="20"/>
                <w:lang w:val="it-IT"/>
              </w:rPr>
              <w:t>p</w:t>
            </w:r>
            <w:r w:rsidRPr="00BB7470">
              <w:rPr>
                <w:rFonts w:ascii="Calibri" w:eastAsia="Calibri" w:hAnsi="Calibri" w:cs="Calibri"/>
                <w:spacing w:val="-1"/>
                <w:szCs w:val="20"/>
                <w:lang w:val="it-IT"/>
              </w:rPr>
              <w:t>li</w:t>
            </w:r>
            <w:r w:rsidRPr="00BB7470">
              <w:rPr>
                <w:rFonts w:ascii="Calibri" w:eastAsia="Calibri" w:hAnsi="Calibri" w:cs="Calibri"/>
                <w:szCs w:val="20"/>
                <w:lang w:val="it-IT"/>
              </w:rPr>
              <w:t>nano</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ce</w:t>
            </w:r>
            <w:r w:rsidRPr="00BB7470">
              <w:rPr>
                <w:rFonts w:ascii="Calibri" w:eastAsia="Calibri" w:hAnsi="Calibri" w:cs="Calibri"/>
                <w:spacing w:val="1"/>
                <w:szCs w:val="20"/>
                <w:lang w:val="it-IT"/>
              </w:rPr>
              <w:t>s</w:t>
            </w:r>
            <w:r w:rsidRPr="00BB7470">
              <w:rPr>
                <w:rFonts w:ascii="Calibri" w:eastAsia="Calibri" w:hAnsi="Calibri" w:cs="Calibri"/>
                <w:spacing w:val="-2"/>
                <w:szCs w:val="20"/>
                <w:lang w:val="it-IT"/>
              </w:rPr>
              <w:t>s</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4"/>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on</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ife</w:t>
            </w:r>
            <w:r w:rsidRPr="00BB7470">
              <w:rPr>
                <w:rFonts w:ascii="Calibri" w:eastAsia="Calibri" w:hAnsi="Calibri" w:cs="Calibri"/>
                <w:szCs w:val="20"/>
                <w:lang w:val="it-IT"/>
              </w:rPr>
              <w:t>r</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me</w:t>
            </w:r>
            <w:r w:rsidRPr="00BB7470">
              <w:rPr>
                <w:rFonts w:ascii="Calibri" w:eastAsia="Calibri" w:hAnsi="Calibri" w:cs="Calibri"/>
                <w:szCs w:val="20"/>
                <w:lang w:val="it-IT"/>
              </w:rPr>
              <w:t>nto</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zCs w:val="20"/>
                <w:lang w:val="it-IT"/>
              </w:rPr>
              <w:t>at</w:t>
            </w:r>
            <w:r w:rsidRPr="00BB7470">
              <w:rPr>
                <w:rFonts w:ascii="Calibri" w:eastAsia="Calibri" w:hAnsi="Calibri" w:cs="Calibri"/>
                <w:spacing w:val="-1"/>
                <w:szCs w:val="20"/>
                <w:lang w:val="it-IT"/>
              </w:rPr>
              <w:t>e</w:t>
            </w:r>
            <w:r w:rsidRPr="00BB7470">
              <w:rPr>
                <w:rFonts w:ascii="Calibri" w:eastAsia="Calibri" w:hAnsi="Calibri" w:cs="Calibri"/>
                <w:szCs w:val="20"/>
                <w:lang w:val="it-IT"/>
              </w:rPr>
              <w:t>zza,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ic</w:t>
            </w:r>
            <w:r w:rsidRPr="00BB7470">
              <w:rPr>
                <w:rFonts w:ascii="Calibri" w:eastAsia="Calibri" w:hAnsi="Calibri" w:cs="Calibri"/>
                <w:szCs w:val="20"/>
                <w:lang w:val="it-IT"/>
              </w:rPr>
              <w:t>ur</w:t>
            </w:r>
            <w:r w:rsidRPr="00BB7470">
              <w:rPr>
                <w:rFonts w:ascii="Calibri" w:eastAsia="Calibri" w:hAnsi="Calibri" w:cs="Calibri"/>
                <w:spacing w:val="-1"/>
                <w:szCs w:val="20"/>
                <w:lang w:val="it-IT"/>
              </w:rPr>
              <w:t>e</w:t>
            </w:r>
            <w:r w:rsidRPr="00BB7470">
              <w:rPr>
                <w:rFonts w:ascii="Calibri" w:eastAsia="Calibri" w:hAnsi="Calibri" w:cs="Calibri"/>
                <w:szCs w:val="20"/>
                <w:lang w:val="it-IT"/>
              </w:rPr>
              <w:t>zza</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2"/>
                <w:szCs w:val="20"/>
                <w:lang w:val="it-IT"/>
              </w:rPr>
              <w:t xml:space="preserve"> s</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ute</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ui</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uo</w:t>
            </w:r>
            <w:r w:rsidRPr="00BB7470">
              <w:rPr>
                <w:rFonts w:ascii="Calibri" w:eastAsia="Calibri" w:hAnsi="Calibri" w:cs="Calibri"/>
                <w:spacing w:val="-1"/>
                <w:szCs w:val="20"/>
                <w:lang w:val="it-IT"/>
              </w:rPr>
              <w:t>g</w:t>
            </w:r>
            <w:r w:rsidRPr="00BB7470">
              <w:rPr>
                <w:rFonts w:ascii="Calibri" w:eastAsia="Calibri" w:hAnsi="Calibri" w:cs="Calibri"/>
                <w:szCs w:val="20"/>
                <w:lang w:val="it-IT"/>
              </w:rPr>
              <w:t>hi</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2"/>
                <w:szCs w:val="20"/>
                <w:lang w:val="it-IT"/>
              </w:rPr>
              <w:t xml:space="preserve"> v</w:t>
            </w:r>
            <w:r w:rsidRPr="00BB7470">
              <w:rPr>
                <w:rFonts w:ascii="Calibri" w:eastAsia="Calibri" w:hAnsi="Calibri" w:cs="Calibri"/>
                <w:spacing w:val="-1"/>
                <w:szCs w:val="20"/>
                <w:lang w:val="it-IT"/>
              </w:rPr>
              <w:t>i</w:t>
            </w:r>
            <w:r w:rsidRPr="00BB7470">
              <w:rPr>
                <w:rFonts w:ascii="Calibri" w:eastAsia="Calibri" w:hAnsi="Calibri" w:cs="Calibri"/>
                <w:szCs w:val="20"/>
                <w:lang w:val="it-IT"/>
              </w:rPr>
              <w:t>ta</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2"/>
                <w:szCs w:val="20"/>
                <w:lang w:val="it-IT"/>
              </w:rPr>
              <w:t>v</w:t>
            </w:r>
            <w:r w:rsidRPr="00BB7470">
              <w:rPr>
                <w:rFonts w:ascii="Calibri" w:eastAsia="Calibri" w:hAnsi="Calibri" w:cs="Calibri"/>
                <w:szCs w:val="20"/>
                <w:lang w:val="it-IT"/>
              </w:rPr>
              <w:t>oro,</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1"/>
                <w:szCs w:val="20"/>
                <w:lang w:val="it-IT"/>
              </w:rPr>
              <w:t>m</w:t>
            </w:r>
            <w:r w:rsidRPr="00BB7470">
              <w:rPr>
                <w:rFonts w:ascii="Calibri" w:eastAsia="Calibri" w:hAnsi="Calibri" w:cs="Calibri"/>
                <w:szCs w:val="20"/>
                <w:lang w:val="it-IT"/>
              </w:rPr>
              <w:t>b</w:t>
            </w:r>
            <w:r w:rsidRPr="00BB7470">
              <w:rPr>
                <w:rFonts w:ascii="Calibri" w:eastAsia="Calibri" w:hAnsi="Calibri" w:cs="Calibri"/>
                <w:spacing w:val="-1"/>
                <w:szCs w:val="20"/>
                <w:lang w:val="it-IT"/>
              </w:rPr>
              <w:t>ie</w:t>
            </w:r>
            <w:r w:rsidRPr="00BB7470">
              <w:rPr>
                <w:rFonts w:ascii="Calibri" w:eastAsia="Calibri" w:hAnsi="Calibri" w:cs="Calibri"/>
                <w:szCs w:val="20"/>
                <w:lang w:val="it-IT"/>
              </w:rPr>
              <w:t>nte</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p>
          <w:p w:rsidR="00485F75" w:rsidRPr="00BB7470" w:rsidRDefault="00485F75" w:rsidP="00B37935">
            <w:pPr>
              <w:pStyle w:val="TableParagraph"/>
              <w:ind w:right="194"/>
              <w:rPr>
                <w:rFonts w:ascii="Calibri" w:eastAsia="Calibri" w:hAnsi="Calibri" w:cs="Calibri"/>
                <w:szCs w:val="20"/>
                <w:lang w:val="it-IT"/>
              </w:rPr>
            </w:pPr>
            <w:r w:rsidRPr="00BB7470">
              <w:rPr>
                <w:rFonts w:ascii="Calibri" w:eastAsia="Calibri" w:hAnsi="Calibri" w:cs="Calibri"/>
                <w:spacing w:val="-1"/>
                <w:szCs w:val="20"/>
                <w:lang w:val="it-IT"/>
              </w:rPr>
              <w:t>G</w:t>
            </w:r>
            <w:r w:rsidRPr="00BB7470">
              <w:rPr>
                <w:rFonts w:ascii="Calibri" w:eastAsia="Calibri" w:hAnsi="Calibri" w:cs="Calibri"/>
                <w:szCs w:val="20"/>
                <w:lang w:val="it-IT"/>
              </w:rPr>
              <w:t>arant</w:t>
            </w:r>
            <w:r w:rsidRPr="00BB7470">
              <w:rPr>
                <w:rFonts w:ascii="Calibri" w:eastAsia="Calibri" w:hAnsi="Calibri" w:cs="Calibri"/>
                <w:spacing w:val="-1"/>
                <w:szCs w:val="20"/>
                <w:lang w:val="it-IT"/>
              </w:rPr>
              <w:t>i</w:t>
            </w:r>
            <w:r w:rsidRPr="00BB7470">
              <w:rPr>
                <w:rFonts w:ascii="Calibri" w:eastAsia="Calibri" w:hAnsi="Calibri" w:cs="Calibri"/>
                <w:szCs w:val="20"/>
                <w:lang w:val="it-IT"/>
              </w:rPr>
              <w:t>re</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tut</w:t>
            </w:r>
            <w:r w:rsidRPr="00BB7470">
              <w:rPr>
                <w:rFonts w:ascii="Calibri" w:eastAsia="Calibri" w:hAnsi="Calibri" w:cs="Calibri"/>
                <w:spacing w:val="-1"/>
                <w:szCs w:val="20"/>
                <w:lang w:val="it-IT"/>
              </w:rPr>
              <w:t>el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w:t>
            </w:r>
            <w:r w:rsidRPr="00BB7470">
              <w:rPr>
                <w:rFonts w:ascii="Calibri" w:eastAsia="Calibri" w:hAnsi="Calibri" w:cs="Calibri"/>
                <w:szCs w:val="20"/>
                <w:lang w:val="it-IT"/>
              </w:rPr>
              <w:t>ur</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z</w:t>
            </w:r>
            <w:r w:rsidRPr="00BB7470">
              <w:rPr>
                <w:rFonts w:ascii="Calibri" w:eastAsia="Calibri" w:hAnsi="Calibri" w:cs="Calibri"/>
                <w:szCs w:val="20"/>
                <w:lang w:val="it-IT"/>
              </w:rPr>
              <w:t>za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nte</w:t>
            </w:r>
          </w:p>
        </w:tc>
        <w:tc>
          <w:tcPr>
            <w:tcW w:w="761" w:type="pct"/>
            <w:gridSpan w:val="3"/>
            <w:tcBorders>
              <w:top w:val="single" w:sz="4" w:space="0" w:color="000000"/>
              <w:left w:val="single" w:sz="4" w:space="0" w:color="000000"/>
              <w:bottom w:val="single" w:sz="4" w:space="0" w:color="000000"/>
            </w:tcBorders>
            <w:shd w:val="clear" w:color="auto" w:fill="auto"/>
          </w:tcPr>
          <w:p w:rsidR="00485F75" w:rsidRPr="00BB7470" w:rsidRDefault="00485F75" w:rsidP="00485F75">
            <w:pPr>
              <w:pStyle w:val="TableParagraph"/>
              <w:spacing w:line="239" w:lineRule="auto"/>
              <w:ind w:right="197"/>
              <w:rPr>
                <w:rFonts w:ascii="Calibri" w:eastAsia="Calibri" w:hAnsi="Calibri" w:cs="Calibri"/>
                <w:szCs w:val="20"/>
                <w:lang w:val="it-IT"/>
              </w:rPr>
            </w:pPr>
            <w:r w:rsidRPr="00BB7470">
              <w:rPr>
                <w:rFonts w:ascii="Calibri" w:eastAsia="Calibri" w:hAnsi="Calibri" w:cs="Calibri"/>
                <w:szCs w:val="20"/>
                <w:lang w:val="it-IT"/>
              </w:rPr>
              <w:t>Nor</w:t>
            </w:r>
            <w:r w:rsidRPr="00BB7470">
              <w:rPr>
                <w:rFonts w:ascii="Calibri" w:eastAsia="Calibri" w:hAnsi="Calibri" w:cs="Calibri"/>
                <w:spacing w:val="-1"/>
                <w:szCs w:val="20"/>
                <w:lang w:val="it-IT"/>
              </w:rPr>
              <w:t>m</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el</w:t>
            </w:r>
            <w:r w:rsidRPr="00BB7470">
              <w:rPr>
                <w:rFonts w:ascii="Calibri" w:eastAsia="Calibri" w:hAnsi="Calibri" w:cs="Calibri"/>
                <w:szCs w:val="20"/>
                <w:lang w:val="it-IT"/>
              </w:rPr>
              <w:t>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tut</w:t>
            </w:r>
            <w:r w:rsidRPr="00BB7470">
              <w:rPr>
                <w:rFonts w:ascii="Calibri" w:eastAsia="Calibri" w:hAnsi="Calibri" w:cs="Calibri"/>
                <w:spacing w:val="-1"/>
                <w:szCs w:val="20"/>
                <w:lang w:val="it-IT"/>
              </w:rPr>
              <w:t>el</w:t>
            </w:r>
            <w:r w:rsidRPr="00BB7470">
              <w:rPr>
                <w:rFonts w:ascii="Calibri" w:eastAsia="Calibri" w:hAnsi="Calibri" w:cs="Calibri"/>
                <w:szCs w:val="20"/>
                <w:lang w:val="it-IT"/>
              </w:rPr>
              <w:t>a</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zCs w:val="20"/>
                <w:lang w:val="it-IT"/>
              </w:rPr>
              <w:t>at</w:t>
            </w:r>
            <w:r w:rsidRPr="00BB7470">
              <w:rPr>
                <w:rFonts w:ascii="Calibri" w:eastAsia="Calibri" w:hAnsi="Calibri" w:cs="Calibri"/>
                <w:spacing w:val="-1"/>
                <w:szCs w:val="20"/>
                <w:lang w:val="it-IT"/>
              </w:rPr>
              <w:t>e</w:t>
            </w:r>
            <w:r w:rsidRPr="00BB7470">
              <w:rPr>
                <w:rFonts w:ascii="Calibri" w:eastAsia="Calibri" w:hAnsi="Calibri" w:cs="Calibri"/>
                <w:szCs w:val="20"/>
                <w:lang w:val="it-IT"/>
              </w:rPr>
              <w:t>zza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dati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s</w:t>
            </w:r>
            <w:r w:rsidRPr="00BB7470">
              <w:rPr>
                <w:rFonts w:ascii="Calibri" w:eastAsia="Calibri" w:hAnsi="Calibri" w:cs="Calibri"/>
                <w:szCs w:val="20"/>
                <w:lang w:val="it-IT"/>
              </w:rPr>
              <w:t>ona</w:t>
            </w:r>
            <w:r w:rsidRPr="00BB7470">
              <w:rPr>
                <w:rFonts w:ascii="Calibri" w:eastAsia="Calibri" w:hAnsi="Calibri" w:cs="Calibri"/>
                <w:spacing w:val="-1"/>
                <w:szCs w:val="20"/>
                <w:lang w:val="it-IT"/>
              </w:rPr>
              <w:t>l</w:t>
            </w:r>
            <w:r w:rsidRPr="00BB7470">
              <w:rPr>
                <w:rFonts w:ascii="Calibri" w:eastAsia="Calibri" w:hAnsi="Calibri" w:cs="Calibri"/>
                <w:szCs w:val="20"/>
                <w:lang w:val="it-IT"/>
              </w:rPr>
              <w:t>i</w:t>
            </w:r>
          </w:p>
          <w:p w:rsidR="00485F75" w:rsidRPr="00BB7470" w:rsidRDefault="00485F75" w:rsidP="00485F75">
            <w:pPr>
              <w:pStyle w:val="TableParagraph"/>
              <w:spacing w:line="239" w:lineRule="auto"/>
              <w:ind w:right="131"/>
              <w:rPr>
                <w:rFonts w:ascii="Calibri" w:eastAsia="Calibri" w:hAnsi="Calibri" w:cs="Calibri"/>
                <w:szCs w:val="20"/>
                <w:lang w:val="it-IT"/>
              </w:rPr>
            </w:pPr>
            <w:r w:rsidRPr="00BB7470">
              <w:rPr>
                <w:rFonts w:ascii="Calibri" w:eastAsia="Calibri" w:hAnsi="Calibri" w:cs="Calibri"/>
                <w:szCs w:val="20"/>
                <w:lang w:val="it-IT"/>
              </w:rPr>
              <w:t>Nor</w:t>
            </w:r>
            <w:r w:rsidRPr="00BB7470">
              <w:rPr>
                <w:rFonts w:ascii="Calibri" w:eastAsia="Calibri" w:hAnsi="Calibri" w:cs="Calibri"/>
                <w:spacing w:val="-1"/>
                <w:szCs w:val="20"/>
                <w:lang w:val="it-IT"/>
              </w:rPr>
              <w:t>m</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o</w:t>
            </w:r>
            <w:r w:rsidRPr="00BB7470">
              <w:rPr>
                <w:rFonts w:ascii="Calibri" w:eastAsia="Calibri" w:hAnsi="Calibri" w:cs="Calibri"/>
                <w:spacing w:val="-1"/>
                <w:szCs w:val="20"/>
                <w:lang w:val="it-IT"/>
              </w:rPr>
              <w:t>l</w:t>
            </w:r>
            <w:r w:rsidRPr="00BB7470">
              <w:rPr>
                <w:rFonts w:ascii="Calibri" w:eastAsia="Calibri" w:hAnsi="Calibri" w:cs="Calibri"/>
                <w:szCs w:val="20"/>
                <w:lang w:val="it-IT"/>
              </w:rPr>
              <w:t>ta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tut</w:t>
            </w:r>
            <w:r w:rsidRPr="00BB7470">
              <w:rPr>
                <w:rFonts w:ascii="Calibri" w:eastAsia="Calibri" w:hAnsi="Calibri" w:cs="Calibri"/>
                <w:spacing w:val="-1"/>
                <w:szCs w:val="20"/>
                <w:lang w:val="it-IT"/>
              </w:rPr>
              <w:t>el</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ic</w:t>
            </w:r>
            <w:r w:rsidRPr="00BB7470">
              <w:rPr>
                <w:rFonts w:ascii="Calibri" w:eastAsia="Calibri" w:hAnsi="Calibri" w:cs="Calibri"/>
                <w:szCs w:val="20"/>
                <w:lang w:val="it-IT"/>
              </w:rPr>
              <w:t>u</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zza</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p>
        </w:tc>
        <w:tc>
          <w:tcPr>
            <w:tcW w:w="1271" w:type="pct"/>
            <w:tcBorders>
              <w:top w:val="single" w:sz="4" w:space="0" w:color="000000"/>
              <w:left w:val="single" w:sz="4" w:space="0" w:color="000000"/>
              <w:bottom w:val="single" w:sz="4" w:space="0" w:color="000000"/>
            </w:tcBorders>
            <w:shd w:val="clear" w:color="auto" w:fill="auto"/>
          </w:tcPr>
          <w:p w:rsidR="00485F75" w:rsidRPr="00F26001" w:rsidRDefault="00485F75" w:rsidP="009C4B7F">
            <w:pPr>
              <w:spacing w:after="0" w:line="240" w:lineRule="auto"/>
              <w:rPr>
                <w:rFonts w:cstheme="minorHAnsi"/>
                <w:b/>
                <w:bCs/>
                <w:kern w:val="3"/>
              </w:rPr>
            </w:pPr>
            <w:r w:rsidRPr="00F26001">
              <w:rPr>
                <w:rFonts w:cstheme="minorHAnsi"/>
                <w:b/>
                <w:bCs/>
                <w:kern w:val="3"/>
              </w:rPr>
              <w:t xml:space="preserve">MODULO T13.10 La legislazione del settore turistico </w:t>
            </w:r>
          </w:p>
          <w:p w:rsidR="00485F75" w:rsidRPr="00F26001" w:rsidRDefault="00485F75" w:rsidP="009C4B7F">
            <w:pPr>
              <w:spacing w:after="0" w:line="240" w:lineRule="auto"/>
              <w:rPr>
                <w:rFonts w:cstheme="minorHAnsi"/>
                <w:bCs/>
                <w:kern w:val="3"/>
              </w:rPr>
            </w:pPr>
            <w:r w:rsidRPr="00F26001">
              <w:rPr>
                <w:rFonts w:cstheme="minorHAnsi"/>
                <w:bCs/>
                <w:kern w:val="3"/>
              </w:rPr>
              <w:t>La normativa obbligatoria (sicurezza e tracciabilità).</w:t>
            </w:r>
          </w:p>
          <w:p w:rsidR="00485F75" w:rsidRPr="00F26001" w:rsidRDefault="00485F75" w:rsidP="009C4B7F">
            <w:pPr>
              <w:pStyle w:val="Paragrafoelenco"/>
              <w:numPr>
                <w:ilvl w:val="0"/>
                <w:numId w:val="17"/>
              </w:numPr>
              <w:ind w:left="459"/>
              <w:rPr>
                <w:rFonts w:asciiTheme="minorHAnsi" w:hAnsiTheme="minorHAnsi" w:cstheme="minorHAnsi"/>
                <w:bCs/>
                <w:kern w:val="3"/>
                <w:sz w:val="22"/>
                <w:szCs w:val="22"/>
              </w:rPr>
            </w:pPr>
            <w:r w:rsidRPr="00F26001">
              <w:rPr>
                <w:rFonts w:asciiTheme="minorHAnsi" w:hAnsiTheme="minorHAnsi" w:cstheme="minorHAnsi"/>
                <w:sz w:val="22"/>
                <w:szCs w:val="22"/>
              </w:rPr>
              <w:t>Conoscere la normativa di settore, nazionale e internazionale, relativa a privacy, sicurezza e salute sui luoghi di lavoro, misure antincendio.***</w:t>
            </w:r>
          </w:p>
          <w:p w:rsidR="00485F75" w:rsidRPr="00F26001" w:rsidRDefault="00485F75" w:rsidP="009C4B7F">
            <w:pPr>
              <w:spacing w:after="0" w:line="240" w:lineRule="auto"/>
              <w:ind w:left="99"/>
              <w:jc w:val="both"/>
              <w:rPr>
                <w:rFonts w:cstheme="minorHAnsi"/>
                <w:bCs/>
                <w:kern w:val="3"/>
              </w:rPr>
            </w:pPr>
            <w:r w:rsidRPr="00F26001">
              <w:rPr>
                <w:rFonts w:cstheme="minorHAnsi"/>
                <w:bCs/>
                <w:kern w:val="3"/>
              </w:rPr>
              <w:t xml:space="preserve">La normativa volontaria (marchi di qualità, </w:t>
            </w:r>
            <w:proofErr w:type="spellStart"/>
            <w:r w:rsidRPr="00F26001">
              <w:rPr>
                <w:rFonts w:cstheme="minorHAnsi"/>
                <w:bCs/>
                <w:kern w:val="3"/>
              </w:rPr>
              <w:t>Iso</w:t>
            </w:r>
            <w:proofErr w:type="spellEnd"/>
            <w:r w:rsidRPr="00F26001">
              <w:rPr>
                <w:rFonts w:cstheme="minorHAnsi"/>
                <w:bCs/>
                <w:kern w:val="3"/>
              </w:rPr>
              <w:t>).</w:t>
            </w:r>
          </w:p>
          <w:p w:rsidR="00485F75" w:rsidRPr="00F26001" w:rsidRDefault="00485F75" w:rsidP="009C4B7F">
            <w:pPr>
              <w:pStyle w:val="Paragrafoelenco"/>
              <w:numPr>
                <w:ilvl w:val="0"/>
                <w:numId w:val="17"/>
              </w:numPr>
              <w:ind w:left="459"/>
              <w:rPr>
                <w:rFonts w:asciiTheme="minorHAnsi" w:hAnsiTheme="minorHAnsi" w:cstheme="minorHAnsi"/>
                <w:bCs/>
                <w:kern w:val="3"/>
                <w:sz w:val="22"/>
                <w:szCs w:val="22"/>
              </w:rPr>
            </w:pPr>
            <w:r w:rsidRPr="00F26001">
              <w:rPr>
                <w:rFonts w:asciiTheme="minorHAnsi" w:hAnsiTheme="minorHAnsi" w:cstheme="minorHAnsi"/>
                <w:sz w:val="22"/>
                <w:szCs w:val="22"/>
              </w:rPr>
              <w:t>Spiegare cos’è un sistema di qualità e cosa sono i marchi di settore.***</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EF27D6" w:rsidRDefault="00E85CB6" w:rsidP="00EF27D6">
            <w:pPr>
              <w:spacing w:after="0" w:line="240" w:lineRule="auto"/>
              <w:rPr>
                <w:rFonts w:cstheme="minorHAnsi"/>
              </w:rPr>
            </w:pPr>
            <w:r w:rsidRPr="00EF27D6">
              <w:rPr>
                <w:rFonts w:cstheme="minorHAnsi"/>
              </w:rPr>
              <w:t>PRIMO QUADRIMESTRE</w:t>
            </w:r>
          </w:p>
          <w:p w:rsidR="00E85CB6" w:rsidRPr="00EF27D6" w:rsidRDefault="00E85CB6" w:rsidP="00EF27D6">
            <w:pPr>
              <w:spacing w:after="0" w:line="240" w:lineRule="auto"/>
              <w:rPr>
                <w:rFonts w:cstheme="minorHAnsi"/>
              </w:rPr>
            </w:pPr>
            <w:r w:rsidRPr="00EF27D6">
              <w:rPr>
                <w:rFonts w:cstheme="minorHAnsi"/>
              </w:rPr>
              <w:t>DICEMBRE/ GENNAIO</w:t>
            </w:r>
          </w:p>
          <w:p w:rsidR="00E85CB6" w:rsidRPr="00EF27D6" w:rsidRDefault="00E85CB6" w:rsidP="00EF27D6">
            <w:pPr>
              <w:spacing w:after="0" w:line="240" w:lineRule="auto"/>
              <w:rPr>
                <w:rFonts w:cstheme="minorHAnsi"/>
              </w:rPr>
            </w:pPr>
            <w:r w:rsidRPr="00EF27D6">
              <w:rPr>
                <w:rFonts w:cstheme="minorHAnsi"/>
              </w:rPr>
              <w:t>NUMERO ORE:</w:t>
            </w:r>
            <w:r w:rsidR="00EF27D6" w:rsidRPr="00EF27D6">
              <w:rPr>
                <w:rFonts w:cstheme="minorHAnsi"/>
              </w:rPr>
              <w:t xml:space="preserve"> 16</w:t>
            </w:r>
          </w:p>
          <w:p w:rsidR="00E85CB6" w:rsidRPr="00EF27D6" w:rsidRDefault="00E85CB6" w:rsidP="00EF27D6">
            <w:pPr>
              <w:spacing w:after="0" w:line="240" w:lineRule="auto"/>
              <w:rPr>
                <w:rFonts w:cstheme="minorHAnsi"/>
              </w:rPr>
            </w:pPr>
          </w:p>
          <w:p w:rsidR="00485F75" w:rsidRPr="005D0251" w:rsidRDefault="00E85CB6" w:rsidP="00E85CB6">
            <w:pPr>
              <w:spacing w:after="0" w:line="240" w:lineRule="auto"/>
              <w:rPr>
                <w:rFonts w:cstheme="minorHAnsi"/>
              </w:rPr>
            </w:pPr>
            <w:r w:rsidRPr="00EF27D6">
              <w:rPr>
                <w:rFonts w:cstheme="minorHAnsi"/>
              </w:rPr>
              <w:t>TOTALE ORE</w:t>
            </w:r>
            <w:r w:rsidR="00EF27D6" w:rsidRPr="00EF27D6">
              <w:rPr>
                <w:rFonts w:cstheme="minorHAnsi"/>
              </w:rPr>
              <w:t xml:space="preserve"> 16</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485F75" w:rsidRDefault="00485F75" w:rsidP="00485F75">
            <w:pPr>
              <w:spacing w:after="0" w:line="240" w:lineRule="auto"/>
              <w:jc w:val="center"/>
              <w:rPr>
                <w:rFonts w:cstheme="minorHAnsi"/>
              </w:rPr>
            </w:pPr>
            <w:r>
              <w:rPr>
                <w:rFonts w:cstheme="minorHAnsi"/>
              </w:rPr>
              <w:t>1</w:t>
            </w:r>
          </w:p>
          <w:p w:rsidR="00485F75" w:rsidRDefault="00485F75" w:rsidP="00485F75">
            <w:pPr>
              <w:spacing w:after="0" w:line="240" w:lineRule="auto"/>
              <w:jc w:val="center"/>
              <w:rPr>
                <w:rFonts w:cstheme="minorHAnsi"/>
              </w:rPr>
            </w:pPr>
            <w:r>
              <w:rPr>
                <w:rFonts w:cstheme="minorHAnsi"/>
              </w:rPr>
              <w:t>2</w:t>
            </w:r>
          </w:p>
          <w:p w:rsidR="00485F75" w:rsidRDefault="00485F75" w:rsidP="00485F75">
            <w:pPr>
              <w:spacing w:after="0" w:line="240" w:lineRule="auto"/>
              <w:jc w:val="center"/>
              <w:rPr>
                <w:rFonts w:cstheme="minorHAnsi"/>
              </w:rPr>
            </w:pPr>
            <w:r>
              <w:rPr>
                <w:rFonts w:cstheme="minorHAnsi"/>
              </w:rPr>
              <w:t>8</w:t>
            </w:r>
          </w:p>
          <w:p w:rsidR="00485F75" w:rsidRDefault="00485F75" w:rsidP="00485F75">
            <w:pPr>
              <w:spacing w:after="0" w:line="240" w:lineRule="auto"/>
              <w:jc w:val="center"/>
              <w:rPr>
                <w:rFonts w:cstheme="minorHAnsi"/>
              </w:rPr>
            </w:pPr>
            <w:r>
              <w:rPr>
                <w:rFonts w:cstheme="minorHAnsi"/>
              </w:rPr>
              <w:t>10</w:t>
            </w:r>
          </w:p>
          <w:p w:rsidR="00485F75" w:rsidRDefault="00485F75" w:rsidP="00485F75">
            <w:pPr>
              <w:spacing w:after="0" w:line="240" w:lineRule="auto"/>
              <w:jc w:val="center"/>
              <w:rPr>
                <w:rFonts w:cstheme="minorHAnsi"/>
              </w:rPr>
            </w:pPr>
            <w:r>
              <w:rPr>
                <w:rFonts w:cstheme="minorHAnsi"/>
              </w:rPr>
              <w:t>11</w:t>
            </w:r>
          </w:p>
          <w:p w:rsidR="00485F75" w:rsidRPr="005D0251" w:rsidRDefault="00485F75" w:rsidP="00485F75">
            <w:pPr>
              <w:spacing w:after="0" w:line="240" w:lineRule="auto"/>
              <w:jc w:val="center"/>
              <w:rPr>
                <w:rFonts w:cstheme="minorHAnsi"/>
              </w:rPr>
            </w:pPr>
            <w:r>
              <w:rPr>
                <w:rFonts w:cstheme="minorHAnsi"/>
              </w:rPr>
              <w:t>12</w:t>
            </w:r>
          </w:p>
        </w:tc>
      </w:tr>
      <w:tr w:rsidR="00543A33" w:rsidRPr="00F30EDE" w:rsidTr="00EF27D6">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EF27D6" w:rsidRPr="00E60522" w:rsidRDefault="00EF27D6" w:rsidP="00EF27D6">
            <w:pPr>
              <w:spacing w:after="0" w:line="240" w:lineRule="auto"/>
              <w:rPr>
                <w:rFonts w:cstheme="minorHAnsi"/>
                <w:b/>
              </w:rPr>
            </w:pPr>
            <w:r w:rsidRPr="00E60522">
              <w:rPr>
                <w:rFonts w:cstheme="minorHAnsi"/>
                <w:b/>
              </w:rPr>
              <w:lastRenderedPageBreak/>
              <w:t>COMPETENZA N° 9</w:t>
            </w:r>
          </w:p>
          <w:p w:rsidR="00EF27D6" w:rsidRPr="007A56F8" w:rsidRDefault="00EF27D6" w:rsidP="00EF27D6">
            <w:pPr>
              <w:spacing w:after="0" w:line="240" w:lineRule="auto"/>
              <w:rPr>
                <w:rFonts w:cstheme="minorHAnsi"/>
                <w:b/>
              </w:rPr>
            </w:pPr>
            <w:r w:rsidRPr="00E60522">
              <w:rPr>
                <w:rFonts w:cstheme="minorHAnsi"/>
                <w:b/>
              </w:rPr>
              <w:t>AREA INDIRIZZO</w:t>
            </w:r>
          </w:p>
          <w:p w:rsidR="00EF27D6" w:rsidRDefault="00EF27D6" w:rsidP="00EF27D6">
            <w:pPr>
              <w:spacing w:after="0" w:line="240" w:lineRule="auto"/>
              <w:rPr>
                <w:rFonts w:cstheme="minorHAnsi"/>
              </w:rPr>
            </w:pPr>
            <w:r w:rsidRPr="000618DA">
              <w:rPr>
                <w:rFonts w:cstheme="minorHAnsi"/>
              </w:rPr>
              <w:t>NUCLEO TEMATICO DI RACCORDO</w:t>
            </w:r>
          </w:p>
          <w:p w:rsidR="00EF27D6" w:rsidRPr="000618DA" w:rsidRDefault="00EF27D6" w:rsidP="00EF27D6">
            <w:pPr>
              <w:spacing w:after="0" w:line="240" w:lineRule="auto"/>
              <w:rPr>
                <w:rFonts w:cstheme="minorHAnsi"/>
              </w:rPr>
            </w:pPr>
            <w:r>
              <w:rPr>
                <w:rFonts w:cstheme="minorHAnsi"/>
              </w:rPr>
              <w:t>NUMERO 1 – centralità del cliente</w:t>
            </w:r>
          </w:p>
          <w:p w:rsidR="00EF27D6" w:rsidRDefault="00EF27D6" w:rsidP="00EF27D6">
            <w:pPr>
              <w:spacing w:after="0" w:line="240" w:lineRule="auto"/>
              <w:rPr>
                <w:rFonts w:cstheme="minorHAnsi"/>
              </w:rPr>
            </w:pPr>
            <w:r>
              <w:rPr>
                <w:rFonts w:cstheme="minorHAnsi"/>
              </w:rPr>
              <w:t>NUMERO 2 – pianificazione e gestione di prodotti e/o di servizi</w:t>
            </w:r>
          </w:p>
          <w:p w:rsidR="00EF27D6" w:rsidRDefault="00EF27D6" w:rsidP="00EF27D6">
            <w:pPr>
              <w:spacing w:after="0" w:line="240" w:lineRule="auto"/>
              <w:rPr>
                <w:rFonts w:cstheme="minorHAnsi"/>
              </w:rPr>
            </w:pPr>
            <w:r>
              <w:rPr>
                <w:rFonts w:cstheme="minorHAnsi"/>
              </w:rPr>
              <w:t>NUMERO 4 – cultura della “qualità totale” dei prodotti e/o dei servizi</w:t>
            </w:r>
          </w:p>
          <w:p w:rsidR="00F30EDE" w:rsidRPr="00F30EDE" w:rsidRDefault="00EF27D6" w:rsidP="00EF27D6">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F30EDE" w:rsidRDefault="00485F75" w:rsidP="009C4B7F">
            <w:pPr>
              <w:autoSpaceDE w:val="0"/>
              <w:autoSpaceDN w:val="0"/>
              <w:adjustRightInd w:val="0"/>
              <w:spacing w:after="0" w:line="240" w:lineRule="auto"/>
              <w:rPr>
                <w:rFonts w:cstheme="minorHAnsi"/>
              </w:rPr>
            </w:pPr>
            <w:r w:rsidRPr="00F30EDE">
              <w:rPr>
                <w:rFonts w:cstheme="minorHAnsi"/>
                <w:i/>
                <w:iCs/>
              </w:rPr>
              <w:t xml:space="preserve">Gestire tutte le fasi del ciclo cliente applicando le più idonee tecniche professionali di </w:t>
            </w:r>
            <w:proofErr w:type="spellStart"/>
            <w:r w:rsidRPr="00F30EDE">
              <w:rPr>
                <w:rFonts w:cstheme="minorHAnsi"/>
                <w:i/>
                <w:iCs/>
              </w:rPr>
              <w:t>Hospitality</w:t>
            </w:r>
            <w:proofErr w:type="spellEnd"/>
            <w:r w:rsidRPr="00F30EDE">
              <w:rPr>
                <w:rFonts w:cstheme="minorHAnsi"/>
                <w:i/>
                <w:iCs/>
              </w:rPr>
              <w:t xml:space="preserve"> Management, rapportandosi con le altre aree aziendali, in un’ottica di comunicazione ed efficienza aziendale.</w:t>
            </w:r>
          </w:p>
        </w:tc>
      </w:tr>
      <w:tr w:rsidR="00543A33" w:rsidRPr="00F30EDE" w:rsidTr="00EF27D6">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543A33" w:rsidRPr="00F30EDE" w:rsidRDefault="00543A33" w:rsidP="009C4B7F">
            <w:pPr>
              <w:spacing w:after="0" w:line="240" w:lineRule="auto"/>
              <w:rPr>
                <w:rFonts w:cstheme="minorHAnsi"/>
              </w:rPr>
            </w:pPr>
            <w:r w:rsidRPr="00F30EDE">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543A33" w:rsidRPr="00F30EDE" w:rsidRDefault="00485F75" w:rsidP="00485F75">
            <w:pPr>
              <w:autoSpaceDE w:val="0"/>
              <w:autoSpaceDN w:val="0"/>
              <w:adjustRightInd w:val="0"/>
              <w:spacing w:after="0" w:line="240" w:lineRule="auto"/>
              <w:rPr>
                <w:rFonts w:cstheme="minorHAnsi"/>
              </w:rPr>
            </w:pPr>
            <w:r w:rsidRPr="00F30EDE">
              <w:rPr>
                <w:rFonts w:cstheme="minorHAnsi"/>
              </w:rPr>
              <w:t xml:space="preserve">Gestire tutte le fasi del ciclo cliente applicando le più idonee tecniche professionali di </w:t>
            </w:r>
            <w:proofErr w:type="spellStart"/>
            <w:r w:rsidRPr="00F30EDE">
              <w:rPr>
                <w:rFonts w:cstheme="minorHAnsi"/>
              </w:rPr>
              <w:t>Hospitality</w:t>
            </w:r>
            <w:proofErr w:type="spellEnd"/>
            <w:r w:rsidRPr="00F30EDE">
              <w:rPr>
                <w:rFonts w:cstheme="minorHAnsi"/>
              </w:rPr>
              <w:t xml:space="preserve"> Management, rapportandosi con le altre aree aziendali, in un’ottica di comunicazione ed efficienza aziendale.</w:t>
            </w:r>
          </w:p>
        </w:tc>
      </w:tr>
      <w:tr w:rsidR="00543A33" w:rsidRPr="00F30EDE" w:rsidTr="00EF27D6">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543A33" w:rsidRPr="00F30EDE" w:rsidRDefault="00543A33" w:rsidP="00E85CB6">
            <w:pPr>
              <w:spacing w:after="0" w:line="240" w:lineRule="auto"/>
              <w:jc w:val="center"/>
              <w:rPr>
                <w:rFonts w:cstheme="minorHAnsi"/>
              </w:rPr>
            </w:pPr>
            <w:r w:rsidRPr="00F30EDE">
              <w:rPr>
                <w:rFonts w:cstheme="minorHAnsi"/>
              </w:rPr>
              <w:t>ABILITÀ</w:t>
            </w:r>
          </w:p>
          <w:p w:rsidR="00543A33" w:rsidRPr="00F30EDE" w:rsidRDefault="00543A33" w:rsidP="00E85CB6">
            <w:pPr>
              <w:spacing w:after="0" w:line="240" w:lineRule="auto"/>
              <w:jc w:val="center"/>
              <w:rPr>
                <w:rFonts w:cstheme="minorHAnsi"/>
              </w:rPr>
            </w:pPr>
          </w:p>
          <w:p w:rsidR="00543A33" w:rsidRPr="00F30EDE" w:rsidRDefault="00543A33" w:rsidP="00E85CB6">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543A33" w:rsidRPr="00F30EDE" w:rsidRDefault="00543A33" w:rsidP="00E85CB6">
            <w:pPr>
              <w:spacing w:after="0" w:line="240" w:lineRule="auto"/>
              <w:jc w:val="center"/>
              <w:rPr>
                <w:rFonts w:cstheme="minorHAnsi"/>
              </w:rPr>
            </w:pPr>
            <w:r w:rsidRPr="00F30EDE">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543A33" w:rsidRPr="00F30EDE" w:rsidRDefault="00543A33" w:rsidP="00E85CB6">
            <w:pPr>
              <w:spacing w:after="0" w:line="240" w:lineRule="auto"/>
              <w:jc w:val="center"/>
              <w:rPr>
                <w:rFonts w:cstheme="minorHAnsi"/>
              </w:rPr>
            </w:pPr>
            <w:r w:rsidRPr="00F30EDE">
              <w:rPr>
                <w:rFonts w:cstheme="minorHAnsi"/>
              </w:rPr>
              <w:t>CONTENUTI</w:t>
            </w:r>
          </w:p>
          <w:p w:rsidR="00543A33" w:rsidRPr="00F30EDE" w:rsidRDefault="00543A33" w:rsidP="00E85CB6">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543A33" w:rsidRPr="00F30EDE" w:rsidRDefault="00E85CB6" w:rsidP="00E85CB6">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543A33" w:rsidRPr="00F30EDE" w:rsidRDefault="00543A33" w:rsidP="00E85CB6">
            <w:pPr>
              <w:spacing w:after="0" w:line="240" w:lineRule="auto"/>
              <w:jc w:val="center"/>
              <w:rPr>
                <w:rFonts w:cstheme="minorHAnsi"/>
              </w:rPr>
            </w:pPr>
            <w:r w:rsidRPr="00F30EDE">
              <w:rPr>
                <w:rFonts w:cstheme="minorHAnsi"/>
              </w:rPr>
              <w:t>(*)</w:t>
            </w:r>
          </w:p>
        </w:tc>
      </w:tr>
      <w:tr w:rsidR="00F30EDE" w:rsidRPr="00F30EDE" w:rsidTr="00EF27D6">
        <w:trPr>
          <w:trHeight w:val="997"/>
        </w:trPr>
        <w:tc>
          <w:tcPr>
            <w:tcW w:w="1680" w:type="pct"/>
            <w:gridSpan w:val="2"/>
            <w:tcBorders>
              <w:top w:val="single" w:sz="4" w:space="0" w:color="000000"/>
              <w:left w:val="single" w:sz="4" w:space="0" w:color="000000"/>
              <w:bottom w:val="single" w:sz="4" w:space="0" w:color="auto"/>
            </w:tcBorders>
            <w:shd w:val="clear" w:color="auto" w:fill="auto"/>
          </w:tcPr>
          <w:p w:rsidR="00F30EDE" w:rsidRPr="00BB7470" w:rsidRDefault="00F30EDE" w:rsidP="00995BD6">
            <w:pPr>
              <w:pStyle w:val="TableParagraph"/>
              <w:ind w:right="183"/>
              <w:rPr>
                <w:rFonts w:ascii="Calibri" w:eastAsia="Calibri" w:hAnsi="Calibri" w:cs="Calibri"/>
                <w:szCs w:val="20"/>
                <w:lang w:val="it-IT"/>
              </w:rPr>
            </w:pPr>
            <w:r w:rsidRPr="00BB7470">
              <w:rPr>
                <w:rFonts w:ascii="Calibri" w:eastAsia="Calibri" w:hAnsi="Calibri" w:cs="Calibri"/>
                <w:spacing w:val="-1"/>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cl</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n</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pacing w:val="-1"/>
                <w:szCs w:val="20"/>
                <w:lang w:val="it-IT"/>
              </w:rPr>
              <w:t>f</w:t>
            </w:r>
            <w:r w:rsidRPr="00BB7470">
              <w:rPr>
                <w:rFonts w:ascii="Calibri" w:eastAsia="Calibri" w:hAnsi="Calibri" w:cs="Calibri"/>
                <w:szCs w:val="20"/>
                <w:lang w:val="it-IT"/>
              </w:rPr>
              <w:t>ru</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2"/>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l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14"/>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zCs w:val="20"/>
                <w:lang w:val="it-IT"/>
              </w:rPr>
              <w:t>rpr</w:t>
            </w:r>
            <w:r w:rsidRPr="00BB7470">
              <w:rPr>
                <w:rFonts w:ascii="Calibri" w:eastAsia="Calibri" w:hAnsi="Calibri" w:cs="Calibri"/>
                <w:spacing w:val="-1"/>
                <w:szCs w:val="20"/>
                <w:lang w:val="it-IT"/>
              </w:rPr>
              <w:t>e</w:t>
            </w:r>
            <w:r w:rsidRPr="00BB7470">
              <w:rPr>
                <w:rFonts w:ascii="Calibri" w:eastAsia="Calibri" w:hAnsi="Calibri" w:cs="Calibri"/>
                <w:szCs w:val="20"/>
                <w:lang w:val="it-IT"/>
              </w:rPr>
              <w:t>tandone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ef</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nze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w:t>
            </w:r>
            <w:r w:rsidRPr="00BB7470">
              <w:rPr>
                <w:rFonts w:ascii="Calibri" w:eastAsia="Calibri" w:hAnsi="Calibri" w:cs="Calibri"/>
                <w:szCs w:val="20"/>
                <w:lang w:val="it-IT"/>
              </w:rPr>
              <w:t>h</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p>
          <w:p w:rsidR="00F30EDE" w:rsidRPr="00BB7470" w:rsidRDefault="00F30EDE" w:rsidP="00995BD6">
            <w:pPr>
              <w:pStyle w:val="TableParagraph"/>
              <w:ind w:right="112"/>
              <w:rPr>
                <w:rFonts w:ascii="Calibri" w:eastAsia="Calibri" w:hAnsi="Calibri" w:cs="Calibri"/>
                <w:szCs w:val="20"/>
                <w:lang w:val="it-IT"/>
              </w:rPr>
            </w:pPr>
            <w:r w:rsidRPr="00BB7470">
              <w:rPr>
                <w:rFonts w:ascii="Calibri" w:eastAsia="Calibri" w:hAnsi="Calibri" w:cs="Calibri"/>
                <w:spacing w:val="-1"/>
                <w:szCs w:val="20"/>
                <w:lang w:val="it-IT"/>
              </w:rPr>
              <w:t>G</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pacing w:val="3"/>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me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ante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g</w:t>
            </w:r>
            <w:r w:rsidRPr="00BB7470">
              <w:rPr>
                <w:rFonts w:ascii="Calibri" w:eastAsia="Calibri" w:hAnsi="Calibri" w:cs="Calibri"/>
                <w:szCs w:val="20"/>
                <w:lang w:val="it-IT"/>
              </w:rPr>
              <w:t>ra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a</w:t>
            </w:r>
            <w:r w:rsidRPr="00BB7470">
              <w:rPr>
                <w:rFonts w:ascii="Calibri" w:eastAsia="Calibri" w:hAnsi="Calibri" w:cs="Calibri"/>
                <w:i/>
                <w:spacing w:val="-2"/>
                <w:szCs w:val="20"/>
                <w:lang w:val="it-IT"/>
              </w:rPr>
              <w:t>r</w:t>
            </w:r>
            <w:r w:rsidRPr="00BB7470">
              <w:rPr>
                <w:rFonts w:ascii="Calibri" w:eastAsia="Calibri" w:hAnsi="Calibri" w:cs="Calibri"/>
                <w:i/>
                <w:szCs w:val="20"/>
                <w:lang w:val="it-IT"/>
              </w:rPr>
              <w:t>e</w:t>
            </w:r>
            <w:r w:rsidRPr="00BB7470">
              <w:rPr>
                <w:rFonts w:ascii="Calibri" w:eastAsia="Calibri" w:hAnsi="Calibri" w:cs="Calibri"/>
                <w: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 xml:space="preserve">di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19"/>
                <w:szCs w:val="20"/>
                <w:lang w:val="it-IT"/>
              </w:rPr>
              <w:t xml:space="preserve"> </w:t>
            </w:r>
            <w:proofErr w:type="spellStart"/>
            <w:r w:rsidRPr="00BB7470">
              <w:rPr>
                <w:rFonts w:ascii="Calibri" w:eastAsia="Calibri" w:hAnsi="Calibri" w:cs="Calibri"/>
                <w:i/>
                <w:spacing w:val="-1"/>
                <w:szCs w:val="20"/>
                <w:lang w:val="it-IT"/>
              </w:rPr>
              <w:t>s</w:t>
            </w:r>
            <w:r w:rsidRPr="00BB7470">
              <w:rPr>
                <w:rFonts w:ascii="Calibri" w:eastAsia="Calibri" w:hAnsi="Calibri" w:cs="Calibri"/>
                <w:i/>
                <w:szCs w:val="20"/>
                <w:lang w:val="it-IT"/>
              </w:rPr>
              <w:t>at</w:t>
            </w:r>
            <w:r w:rsidRPr="00BB7470">
              <w:rPr>
                <w:rFonts w:ascii="Calibri" w:eastAsia="Calibri" w:hAnsi="Calibri" w:cs="Calibri"/>
                <w:i/>
                <w:spacing w:val="-1"/>
                <w:szCs w:val="20"/>
                <w:lang w:val="it-IT"/>
              </w:rPr>
              <w:t>isf</w:t>
            </w:r>
            <w:r w:rsidRPr="00BB7470">
              <w:rPr>
                <w:rFonts w:ascii="Calibri" w:eastAsia="Calibri" w:hAnsi="Calibri" w:cs="Calibri"/>
                <w:i/>
                <w:szCs w:val="20"/>
                <w:lang w:val="it-IT"/>
              </w:rPr>
              <w:t>a</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on</w:t>
            </w:r>
            <w:proofErr w:type="spellEnd"/>
            <w:r w:rsidRPr="00BB7470">
              <w:rPr>
                <w:rFonts w:ascii="Calibri" w:eastAsia="Calibri" w:hAnsi="Calibri" w:cs="Calibri"/>
                <w:i/>
                <w:szCs w:val="20"/>
                <w:lang w:val="it-IT"/>
              </w:rPr>
              <w:t>.</w:t>
            </w:r>
          </w:p>
          <w:p w:rsidR="00F30EDE" w:rsidRPr="00BB7470" w:rsidRDefault="00F30EDE" w:rsidP="00995BD6">
            <w:pPr>
              <w:pStyle w:val="TableParagraph"/>
              <w:ind w:right="132"/>
              <w:rPr>
                <w:rFonts w:ascii="Calibri" w:eastAsia="Calibri" w:hAnsi="Calibri" w:cs="Calibri"/>
                <w:szCs w:val="20"/>
                <w:lang w:val="it-IT"/>
              </w:rPr>
            </w:pPr>
            <w:r w:rsidRPr="00BB7470">
              <w:rPr>
                <w:rFonts w:ascii="Calibri" w:eastAsia="Calibri" w:hAnsi="Calibri" w:cs="Calibri"/>
                <w:szCs w:val="20"/>
                <w:lang w:val="it-IT"/>
              </w:rPr>
              <w:t>In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are</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ui</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xtra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po,</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nd</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o</w:t>
            </w:r>
            <w:r w:rsidRPr="00BB7470">
              <w:rPr>
                <w:rFonts w:ascii="Calibri" w:eastAsia="Calibri" w:hAnsi="Calibri" w:cs="Calibri"/>
                <w:spacing w:val="2"/>
                <w:szCs w:val="20"/>
                <w:lang w:val="it-IT"/>
              </w:rPr>
              <w:t>l</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m</w:t>
            </w:r>
            <w:r w:rsidRPr="00BB7470">
              <w:rPr>
                <w:rFonts w:ascii="Calibri" w:eastAsia="Calibri" w:hAnsi="Calibri" w:cs="Calibri"/>
                <w:szCs w:val="20"/>
                <w:lang w:val="it-IT"/>
              </w:rPr>
              <w:t>a</w:t>
            </w:r>
            <w:r w:rsidRPr="00BB7470">
              <w:rPr>
                <w:rFonts w:ascii="Calibri" w:eastAsia="Calibri" w:hAnsi="Calibri" w:cs="Calibri"/>
                <w:spacing w:val="3"/>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nza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ss</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truttura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ice</w:t>
            </w:r>
            <w:r w:rsidRPr="00BB7470">
              <w:rPr>
                <w:rFonts w:ascii="Calibri" w:eastAsia="Calibri" w:hAnsi="Calibri" w:cs="Calibri"/>
                <w:szCs w:val="20"/>
                <w:lang w:val="it-IT"/>
              </w:rPr>
              <w:t>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p>
          <w:p w:rsidR="00F30EDE" w:rsidRPr="00BB7470" w:rsidRDefault="00F30EDE" w:rsidP="00995BD6">
            <w:pPr>
              <w:pStyle w:val="TableParagraph"/>
              <w:ind w:right="183"/>
              <w:rPr>
                <w:rFonts w:cstheme="minorHAnsi"/>
              </w:rPr>
            </w:pPr>
            <w:r w:rsidRPr="00BB7470">
              <w:rPr>
                <w:rFonts w:ascii="Calibri" w:eastAsia="Calibri" w:hAnsi="Calibri" w:cs="Calibri"/>
                <w:spacing w:val="-1"/>
                <w:szCs w:val="20"/>
                <w:lang w:val="it-IT"/>
              </w:rPr>
              <w:t>Ril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odd</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f</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o</w:t>
            </w:r>
            <w:r w:rsidRPr="00BB7470">
              <w:rPr>
                <w:rFonts w:ascii="Calibri" w:eastAsia="Calibri" w:hAnsi="Calibri" w:cs="Calibri"/>
                <w:szCs w:val="20"/>
                <w:lang w:val="it-IT"/>
              </w:rPr>
              <w:t>ne 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tradurre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l</w:t>
            </w:r>
            <w:r w:rsidRPr="00BB7470">
              <w:rPr>
                <w:rFonts w:ascii="Calibri" w:eastAsia="Calibri" w:hAnsi="Calibri" w:cs="Calibri"/>
                <w:szCs w:val="20"/>
                <w:lang w:val="it-IT"/>
              </w:rPr>
              <w:t>tati 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propo</w:t>
            </w:r>
            <w:r w:rsidRPr="00BB7470">
              <w:rPr>
                <w:rFonts w:ascii="Calibri" w:eastAsia="Calibri" w:hAnsi="Calibri" w:cs="Calibri"/>
                <w:spacing w:val="-2"/>
                <w:szCs w:val="20"/>
                <w:lang w:val="it-IT"/>
              </w:rPr>
              <w:t>s</w:t>
            </w:r>
            <w:r w:rsidRPr="00BB7470">
              <w:rPr>
                <w:rFonts w:ascii="Calibri" w:eastAsia="Calibri" w:hAnsi="Calibri" w:cs="Calibri"/>
                <w:szCs w:val="20"/>
                <w:lang w:val="it-IT"/>
              </w:rPr>
              <w:t xml:space="preserve">te </w:t>
            </w:r>
            <w:r w:rsidRPr="00BB7470">
              <w:rPr>
                <w:rFonts w:ascii="Calibri" w:eastAsia="Calibri" w:hAnsi="Calibri" w:cs="Calibri"/>
                <w:spacing w:val="-1"/>
                <w:szCs w:val="20"/>
                <w:lang w:val="it-IT"/>
              </w:rPr>
              <w:t>migli</w:t>
            </w:r>
            <w:r w:rsidRPr="00BB7470">
              <w:rPr>
                <w:rFonts w:ascii="Calibri" w:eastAsia="Calibri" w:hAnsi="Calibri" w:cs="Calibri"/>
                <w:szCs w:val="20"/>
                <w:lang w:val="it-IT"/>
              </w:rPr>
              <w:t>orat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prodotto</w:t>
            </w:r>
            <w:r w:rsidRPr="00BB7470">
              <w:rPr>
                <w:rFonts w:ascii="Calibri" w:eastAsia="Calibri" w:hAnsi="Calibri" w:cs="Calibri"/>
                <w:spacing w:val="-1"/>
                <w:szCs w:val="20"/>
                <w:lang w:val="it-IT"/>
              </w:rPr>
              <w:t>/</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p>
        </w:tc>
        <w:tc>
          <w:tcPr>
            <w:tcW w:w="761" w:type="pct"/>
            <w:gridSpan w:val="3"/>
            <w:tcBorders>
              <w:top w:val="single" w:sz="4" w:space="0" w:color="000000"/>
              <w:left w:val="single" w:sz="4" w:space="0" w:color="000000"/>
              <w:bottom w:val="single" w:sz="4" w:space="0" w:color="000000"/>
            </w:tcBorders>
            <w:shd w:val="clear" w:color="auto" w:fill="auto"/>
          </w:tcPr>
          <w:p w:rsidR="00F30EDE" w:rsidRPr="00BB7470" w:rsidRDefault="00F30EDE" w:rsidP="00995BD6">
            <w:pPr>
              <w:pStyle w:val="TableParagraph"/>
              <w:ind w:right="144"/>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me</w:t>
            </w:r>
            <w:r w:rsidRPr="00BB7470">
              <w:rPr>
                <w:rFonts w:ascii="Calibri" w:eastAsia="Calibri" w:hAnsi="Calibri" w:cs="Calibri"/>
                <w:szCs w:val="20"/>
                <w:lang w:val="it-IT"/>
              </w:rPr>
              <w:t>nti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ile</w:t>
            </w:r>
            <w:r w:rsidRPr="00BB7470">
              <w:rPr>
                <w:rFonts w:ascii="Calibri" w:eastAsia="Calibri" w:hAnsi="Calibri" w:cs="Calibri"/>
                <w:spacing w:val="-2"/>
                <w:szCs w:val="20"/>
                <w:lang w:val="it-IT"/>
              </w:rPr>
              <w:t>v</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ttat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3"/>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ime</w:t>
            </w:r>
            <w:r w:rsidRPr="00BB7470">
              <w:rPr>
                <w:rFonts w:ascii="Calibri" w:eastAsia="Calibri" w:hAnsi="Calibri" w:cs="Calibri"/>
                <w:szCs w:val="20"/>
                <w:lang w:val="it-IT"/>
              </w:rPr>
              <w:t>nto.</w:t>
            </w:r>
          </w:p>
          <w:p w:rsidR="00F30EDE" w:rsidRPr="00BB7470" w:rsidRDefault="00F30EDE" w:rsidP="00995BD6">
            <w:pPr>
              <w:pStyle w:val="TableParagraph"/>
              <w:ind w:right="131"/>
              <w:rPr>
                <w:rFonts w:ascii="Calibri" w:eastAsia="Calibri" w:hAnsi="Calibri" w:cs="Calibri"/>
                <w:szCs w:val="20"/>
                <w:lang w:val="it-IT"/>
              </w:rPr>
            </w:pPr>
            <w:r w:rsidRPr="00BB7470">
              <w:rPr>
                <w:rFonts w:ascii="Calibri" w:eastAsia="Calibri" w:hAnsi="Calibri" w:cs="Calibri"/>
                <w:szCs w:val="20"/>
                <w:lang w:val="it-IT"/>
              </w:rPr>
              <w:t>Pro</w:t>
            </w:r>
            <w:r w:rsidRPr="00BB7470">
              <w:rPr>
                <w:rFonts w:ascii="Calibri" w:eastAsia="Calibri" w:hAnsi="Calibri" w:cs="Calibri"/>
                <w:spacing w:val="-1"/>
                <w:szCs w:val="20"/>
                <w:lang w:val="it-IT"/>
              </w:rPr>
              <w:t>ce</w:t>
            </w:r>
            <w:r w:rsidRPr="00BB7470">
              <w:rPr>
                <w:rFonts w:ascii="Calibri" w:eastAsia="Calibri" w:hAnsi="Calibri" w:cs="Calibri"/>
                <w:szCs w:val="20"/>
                <w:lang w:val="it-IT"/>
              </w:rPr>
              <w:t>dure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zCs w:val="20"/>
                <w:lang w:val="it-IT"/>
              </w:rPr>
              <w:t>he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daz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 xml:space="preserve">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zzate</w:t>
            </w:r>
            <w:r w:rsidRPr="00BB7470">
              <w:rPr>
                <w:rFonts w:ascii="Calibri" w:eastAsia="Calibri" w:hAnsi="Calibri" w:cs="Calibri"/>
                <w:spacing w:val="-13"/>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 xml:space="preserve">a </w:t>
            </w:r>
            <w:r w:rsidRPr="00BB7470">
              <w:rPr>
                <w:rFonts w:ascii="Calibri" w:eastAsia="Calibri" w:hAnsi="Calibri" w:cs="Calibri"/>
                <w:spacing w:val="-1"/>
                <w:szCs w:val="20"/>
                <w:lang w:val="it-IT"/>
              </w:rPr>
              <w:t>fi</w:t>
            </w:r>
            <w:r w:rsidRPr="00BB7470">
              <w:rPr>
                <w:rFonts w:ascii="Calibri" w:eastAsia="Calibri" w:hAnsi="Calibri" w:cs="Calibri"/>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ie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p>
          <w:p w:rsidR="00F30EDE" w:rsidRPr="00BB7470" w:rsidRDefault="00F30EDE" w:rsidP="00F30EDE">
            <w:pPr>
              <w:pStyle w:val="TableParagraph"/>
              <w:ind w:right="98"/>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mi</w:t>
            </w:r>
            <w:r w:rsidRPr="00BB7470">
              <w:rPr>
                <w:rFonts w:ascii="Calibri" w:eastAsia="Calibri" w:hAnsi="Calibri" w:cs="Calibri"/>
                <w:szCs w:val="20"/>
                <w:lang w:val="it-IT"/>
              </w:rPr>
              <w:t>no</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1"/>
                <w:szCs w:val="20"/>
                <w:lang w:val="it-IT"/>
              </w:rPr>
              <w:t>gi</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ttore.</w:t>
            </w:r>
          </w:p>
        </w:tc>
        <w:tc>
          <w:tcPr>
            <w:tcW w:w="1271" w:type="pct"/>
            <w:tcBorders>
              <w:top w:val="single" w:sz="4" w:space="0" w:color="000000"/>
              <w:left w:val="single" w:sz="4" w:space="0" w:color="000000"/>
              <w:bottom w:val="single" w:sz="4" w:space="0" w:color="000000"/>
            </w:tcBorders>
            <w:shd w:val="clear" w:color="auto" w:fill="auto"/>
          </w:tcPr>
          <w:p w:rsidR="00F30EDE" w:rsidRPr="00F30EDE" w:rsidRDefault="00F30EDE" w:rsidP="009C4B7F">
            <w:pPr>
              <w:spacing w:after="0" w:line="240" w:lineRule="auto"/>
              <w:rPr>
                <w:rFonts w:cstheme="minorHAnsi"/>
                <w:b/>
                <w:bCs/>
                <w:kern w:val="3"/>
              </w:rPr>
            </w:pPr>
            <w:r w:rsidRPr="00F30EDE">
              <w:rPr>
                <w:rFonts w:cstheme="minorHAnsi"/>
                <w:b/>
                <w:bCs/>
                <w:kern w:val="3"/>
              </w:rPr>
              <w:t>MODULO T13.11 I contratti di settore</w:t>
            </w:r>
          </w:p>
          <w:p w:rsidR="00F30EDE" w:rsidRPr="00F30EDE" w:rsidRDefault="00EF27D6" w:rsidP="009C4B7F">
            <w:pPr>
              <w:spacing w:after="0" w:line="240" w:lineRule="auto"/>
              <w:rPr>
                <w:rFonts w:cstheme="minorHAnsi"/>
                <w:bCs/>
                <w:kern w:val="3"/>
              </w:rPr>
            </w:pPr>
            <w:r>
              <w:rPr>
                <w:rFonts w:cstheme="minorHAnsi"/>
                <w:bCs/>
                <w:kern w:val="3"/>
              </w:rPr>
              <w:t>Ristorativo, c</w:t>
            </w:r>
            <w:r w:rsidR="00F30EDE" w:rsidRPr="00F30EDE">
              <w:rPr>
                <w:rFonts w:cstheme="minorHAnsi"/>
                <w:bCs/>
                <w:kern w:val="3"/>
              </w:rPr>
              <w:t>atering, banqueting</w:t>
            </w:r>
            <w:r>
              <w:rPr>
                <w:rFonts w:cstheme="minorHAnsi"/>
                <w:bCs/>
                <w:kern w:val="3"/>
              </w:rPr>
              <w:t xml:space="preserve"> (cenni)</w:t>
            </w:r>
            <w:r w:rsidR="00F30EDE" w:rsidRPr="00F30EDE">
              <w:rPr>
                <w:rFonts w:cstheme="minorHAnsi"/>
                <w:bCs/>
                <w:kern w:val="3"/>
              </w:rPr>
              <w:t>.***</w:t>
            </w:r>
          </w:p>
          <w:p w:rsidR="00F30EDE" w:rsidRPr="00F30EDE" w:rsidRDefault="00F30EDE" w:rsidP="009C4B7F">
            <w:pPr>
              <w:spacing w:after="0" w:line="240" w:lineRule="auto"/>
              <w:rPr>
                <w:rFonts w:cstheme="minorHAnsi"/>
                <w:bCs/>
                <w:kern w:val="3"/>
              </w:rPr>
            </w:pPr>
            <w:r w:rsidRPr="00F30EDE">
              <w:rPr>
                <w:rFonts w:cstheme="minorHAnsi"/>
                <w:bCs/>
                <w:kern w:val="3"/>
              </w:rPr>
              <w:t>D’albergo, di deposito in albergo.***</w:t>
            </w:r>
          </w:p>
          <w:p w:rsidR="00F30EDE" w:rsidRPr="00F30EDE" w:rsidRDefault="00F30EDE" w:rsidP="009C4B7F">
            <w:pPr>
              <w:spacing w:after="0" w:line="240" w:lineRule="auto"/>
              <w:rPr>
                <w:rFonts w:cstheme="minorHAnsi"/>
                <w:bCs/>
                <w:kern w:val="3"/>
              </w:rPr>
            </w:pPr>
            <w:r w:rsidRPr="00F30EDE">
              <w:rPr>
                <w:rFonts w:cstheme="minorHAnsi"/>
                <w:bCs/>
                <w:kern w:val="3"/>
              </w:rPr>
              <w:t>Trasposto (vari tipi). ***</w:t>
            </w:r>
          </w:p>
          <w:p w:rsidR="00F30EDE" w:rsidRPr="00F30EDE" w:rsidRDefault="00F30EDE" w:rsidP="009C4B7F">
            <w:pPr>
              <w:spacing w:after="0" w:line="240" w:lineRule="auto"/>
              <w:rPr>
                <w:rFonts w:cstheme="minorHAnsi"/>
                <w:bCs/>
                <w:kern w:val="3"/>
              </w:rPr>
            </w:pPr>
            <w:r w:rsidRPr="00F30EDE">
              <w:rPr>
                <w:rFonts w:cstheme="minorHAnsi"/>
                <w:bCs/>
                <w:kern w:val="3"/>
              </w:rPr>
              <w:t>Rapporto tra TO, ADV, imprese ricettive e di trasporto</w:t>
            </w:r>
            <w:r w:rsidR="00EF27D6">
              <w:rPr>
                <w:rFonts w:cstheme="minorHAnsi"/>
                <w:bCs/>
                <w:kern w:val="3"/>
              </w:rPr>
              <w:t xml:space="preserve"> (pacchetto turistico)</w:t>
            </w:r>
            <w:r w:rsidRPr="00F30EDE">
              <w:rPr>
                <w:rFonts w:cstheme="minorHAnsi"/>
                <w:bCs/>
                <w:kern w:val="3"/>
              </w:rPr>
              <w:t>.***</w:t>
            </w:r>
          </w:p>
          <w:p w:rsidR="00F30EDE" w:rsidRPr="00F30EDE" w:rsidRDefault="00F30EDE" w:rsidP="009C4B7F">
            <w:pPr>
              <w:pStyle w:val="Paragrafoelenco"/>
              <w:numPr>
                <w:ilvl w:val="0"/>
                <w:numId w:val="17"/>
              </w:numPr>
              <w:ind w:left="459"/>
              <w:contextualSpacing w:val="0"/>
              <w:rPr>
                <w:rFonts w:asciiTheme="minorHAnsi" w:hAnsiTheme="minorHAnsi" w:cstheme="minorHAnsi"/>
                <w:sz w:val="22"/>
                <w:szCs w:val="22"/>
              </w:rPr>
            </w:pPr>
            <w:r w:rsidRPr="00F30EDE">
              <w:rPr>
                <w:rFonts w:asciiTheme="minorHAnsi" w:hAnsiTheme="minorHAnsi" w:cstheme="minorHAnsi"/>
                <w:sz w:val="22"/>
                <w:szCs w:val="22"/>
              </w:rPr>
              <w:t>Conoscere la disciplina dei contratti di settore, gli obblighi e le responsabilità.***</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EF27D6" w:rsidRDefault="00E85CB6" w:rsidP="00EF27D6">
            <w:pPr>
              <w:spacing w:after="0" w:line="240" w:lineRule="auto"/>
              <w:rPr>
                <w:rFonts w:cstheme="minorHAnsi"/>
              </w:rPr>
            </w:pPr>
            <w:r w:rsidRPr="00EF27D6">
              <w:rPr>
                <w:rFonts w:cstheme="minorHAnsi"/>
              </w:rPr>
              <w:t>PRIMO QUADRIMESTRE</w:t>
            </w:r>
          </w:p>
          <w:p w:rsidR="00E85CB6" w:rsidRPr="00EF27D6" w:rsidRDefault="00E85CB6" w:rsidP="00EF27D6">
            <w:pPr>
              <w:spacing w:after="0" w:line="240" w:lineRule="auto"/>
              <w:rPr>
                <w:rFonts w:cstheme="minorHAnsi"/>
              </w:rPr>
            </w:pPr>
            <w:r w:rsidRPr="00EF27D6">
              <w:rPr>
                <w:rFonts w:cstheme="minorHAnsi"/>
              </w:rPr>
              <w:t>DICEMBRE/ GENNAIO</w:t>
            </w:r>
          </w:p>
          <w:p w:rsidR="00E85CB6" w:rsidRPr="00EF27D6" w:rsidRDefault="00E85CB6" w:rsidP="00EF27D6">
            <w:pPr>
              <w:spacing w:after="0" w:line="240" w:lineRule="auto"/>
              <w:rPr>
                <w:rFonts w:cstheme="minorHAnsi"/>
              </w:rPr>
            </w:pPr>
            <w:r w:rsidRPr="00EF27D6">
              <w:rPr>
                <w:rFonts w:cstheme="minorHAnsi"/>
              </w:rPr>
              <w:t>NUMERO ORE:</w:t>
            </w:r>
            <w:r w:rsidR="00EF27D6" w:rsidRPr="00EF27D6">
              <w:rPr>
                <w:rFonts w:cstheme="minorHAnsi"/>
              </w:rPr>
              <w:t xml:space="preserve"> 16</w:t>
            </w:r>
          </w:p>
          <w:p w:rsidR="00E85CB6" w:rsidRPr="00EF27D6" w:rsidRDefault="00E85CB6" w:rsidP="00EF27D6">
            <w:pPr>
              <w:spacing w:after="0" w:line="240" w:lineRule="auto"/>
              <w:rPr>
                <w:rFonts w:cstheme="minorHAnsi"/>
              </w:rPr>
            </w:pPr>
          </w:p>
          <w:p w:rsidR="00F30EDE" w:rsidRPr="00F30EDE" w:rsidRDefault="00E85CB6" w:rsidP="00E85CB6">
            <w:pPr>
              <w:spacing w:after="0" w:line="240" w:lineRule="auto"/>
              <w:rPr>
                <w:rFonts w:cstheme="minorHAnsi"/>
              </w:rPr>
            </w:pPr>
            <w:r w:rsidRPr="00EF27D6">
              <w:rPr>
                <w:rFonts w:cstheme="minorHAnsi"/>
              </w:rPr>
              <w:t>TOTALE ORE</w:t>
            </w:r>
            <w:r w:rsidR="00EF27D6" w:rsidRPr="00EF27D6">
              <w:rPr>
                <w:rFonts w:cstheme="minorHAnsi"/>
              </w:rPr>
              <w:t xml:space="preserve"> 16</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F30EDE" w:rsidRDefault="00F30EDE" w:rsidP="00E85CB6">
            <w:pPr>
              <w:spacing w:after="0" w:line="240" w:lineRule="auto"/>
              <w:jc w:val="center"/>
              <w:rPr>
                <w:rFonts w:cstheme="minorHAnsi"/>
              </w:rPr>
            </w:pPr>
            <w:r>
              <w:rPr>
                <w:rFonts w:cstheme="minorHAnsi"/>
              </w:rPr>
              <w:t>2</w:t>
            </w:r>
          </w:p>
          <w:p w:rsidR="00F30EDE" w:rsidRDefault="00F30EDE" w:rsidP="00E85CB6">
            <w:pPr>
              <w:spacing w:after="0" w:line="240" w:lineRule="auto"/>
              <w:jc w:val="center"/>
              <w:rPr>
                <w:rFonts w:cstheme="minorHAnsi"/>
              </w:rPr>
            </w:pPr>
            <w:r>
              <w:rPr>
                <w:rFonts w:cstheme="minorHAnsi"/>
              </w:rPr>
              <w:t>3</w:t>
            </w:r>
          </w:p>
          <w:p w:rsidR="00F30EDE" w:rsidRDefault="00F30EDE" w:rsidP="00E85CB6">
            <w:pPr>
              <w:spacing w:after="0" w:line="240" w:lineRule="auto"/>
              <w:jc w:val="center"/>
              <w:rPr>
                <w:rFonts w:cstheme="minorHAnsi"/>
              </w:rPr>
            </w:pPr>
            <w:r>
              <w:rPr>
                <w:rFonts w:cstheme="minorHAnsi"/>
              </w:rPr>
              <w:t>7</w:t>
            </w:r>
          </w:p>
          <w:p w:rsidR="00F30EDE" w:rsidRDefault="00F30EDE" w:rsidP="00E85CB6">
            <w:pPr>
              <w:spacing w:after="0" w:line="240" w:lineRule="auto"/>
              <w:jc w:val="center"/>
              <w:rPr>
                <w:rFonts w:cstheme="minorHAnsi"/>
              </w:rPr>
            </w:pPr>
            <w:r>
              <w:rPr>
                <w:rFonts w:cstheme="minorHAnsi"/>
              </w:rPr>
              <w:t>8</w:t>
            </w:r>
          </w:p>
          <w:p w:rsidR="00F30EDE" w:rsidRDefault="00F30EDE" w:rsidP="00E85CB6">
            <w:pPr>
              <w:spacing w:after="0" w:line="240" w:lineRule="auto"/>
              <w:jc w:val="center"/>
              <w:rPr>
                <w:rFonts w:cstheme="minorHAnsi"/>
              </w:rPr>
            </w:pPr>
            <w:r>
              <w:rPr>
                <w:rFonts w:cstheme="minorHAnsi"/>
              </w:rPr>
              <w:t>10</w:t>
            </w:r>
          </w:p>
          <w:p w:rsidR="00F30EDE" w:rsidRDefault="00F30EDE" w:rsidP="00E85CB6">
            <w:pPr>
              <w:spacing w:after="0" w:line="240" w:lineRule="auto"/>
              <w:jc w:val="center"/>
              <w:rPr>
                <w:rFonts w:cstheme="minorHAnsi"/>
              </w:rPr>
            </w:pPr>
            <w:r>
              <w:rPr>
                <w:rFonts w:cstheme="minorHAnsi"/>
              </w:rPr>
              <w:t>11</w:t>
            </w:r>
          </w:p>
          <w:p w:rsidR="00F30EDE" w:rsidRPr="005D0251" w:rsidRDefault="00F30EDE" w:rsidP="00E85CB6">
            <w:pPr>
              <w:spacing w:after="0" w:line="240" w:lineRule="auto"/>
              <w:jc w:val="center"/>
              <w:rPr>
                <w:rFonts w:cstheme="minorHAnsi"/>
              </w:rPr>
            </w:pPr>
            <w:r>
              <w:rPr>
                <w:rFonts w:cstheme="minorHAnsi"/>
              </w:rPr>
              <w:t>12</w:t>
            </w:r>
          </w:p>
        </w:tc>
      </w:tr>
      <w:tr w:rsidR="00F30EDE" w:rsidRPr="00B37935" w:rsidTr="006718EB">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6718EB" w:rsidRPr="00EF27D6" w:rsidRDefault="006718EB" w:rsidP="006718EB">
            <w:pPr>
              <w:spacing w:after="0" w:line="240" w:lineRule="auto"/>
              <w:rPr>
                <w:rFonts w:cstheme="minorHAnsi"/>
                <w:b/>
              </w:rPr>
            </w:pPr>
            <w:r w:rsidRPr="00EF27D6">
              <w:rPr>
                <w:rFonts w:cstheme="minorHAnsi"/>
                <w:b/>
              </w:rPr>
              <w:t>COMPETENZA N° 10</w:t>
            </w:r>
          </w:p>
          <w:p w:rsidR="006718EB" w:rsidRPr="00EF27D6" w:rsidRDefault="006718EB" w:rsidP="006718EB">
            <w:pPr>
              <w:spacing w:after="0" w:line="240" w:lineRule="auto"/>
              <w:rPr>
                <w:rFonts w:cstheme="minorHAnsi"/>
                <w:b/>
              </w:rPr>
            </w:pPr>
            <w:r w:rsidRPr="00EF27D6">
              <w:rPr>
                <w:rFonts w:cstheme="minorHAnsi"/>
                <w:b/>
              </w:rPr>
              <w:t>AREA INDIRIZZO</w:t>
            </w:r>
          </w:p>
          <w:p w:rsidR="006718EB" w:rsidRPr="000618DA" w:rsidRDefault="006718EB" w:rsidP="006718EB">
            <w:pPr>
              <w:spacing w:after="0" w:line="240" w:lineRule="auto"/>
              <w:rPr>
                <w:rFonts w:cstheme="minorHAnsi"/>
              </w:rPr>
            </w:pPr>
            <w:r w:rsidRPr="000618DA">
              <w:rPr>
                <w:rFonts w:cstheme="minorHAnsi"/>
              </w:rPr>
              <w:t>NUCLEO TEMATICO DI RACCORDO</w:t>
            </w:r>
          </w:p>
          <w:p w:rsidR="006718EB" w:rsidRDefault="006718EB" w:rsidP="006718EB">
            <w:pPr>
              <w:spacing w:after="0" w:line="240" w:lineRule="auto"/>
              <w:rPr>
                <w:rFonts w:cstheme="minorHAnsi"/>
              </w:rPr>
            </w:pPr>
            <w:r>
              <w:rPr>
                <w:rFonts w:cstheme="minorHAnsi"/>
              </w:rPr>
              <w:t>NUMERO 2 – pianificazione e gestione di prodotti e/o di servizi</w:t>
            </w:r>
          </w:p>
          <w:p w:rsidR="006718EB" w:rsidRDefault="006718EB" w:rsidP="006718EB">
            <w:pPr>
              <w:spacing w:after="0" w:line="240" w:lineRule="auto"/>
              <w:rPr>
                <w:rFonts w:cstheme="minorHAnsi"/>
              </w:rPr>
            </w:pPr>
            <w:r>
              <w:rPr>
                <w:rFonts w:cstheme="minorHAnsi"/>
              </w:rPr>
              <w:t>NUMERO 4 – cultura della “qualità totale” dei prodotti e/o dei servizi</w:t>
            </w:r>
          </w:p>
          <w:p w:rsidR="00F30EDE" w:rsidRPr="00B37935" w:rsidRDefault="006718EB" w:rsidP="006718EB">
            <w:pPr>
              <w:spacing w:after="0" w:line="240" w:lineRule="auto"/>
              <w:rPr>
                <w:rFonts w:cstheme="minorHAnsi"/>
              </w:rPr>
            </w:pPr>
            <w:r>
              <w:rPr>
                <w:rFonts w:cstheme="minorHAnsi"/>
              </w:rPr>
              <w:t>NUMERO 6 – sviluppo delle attività e delle figure professionali tra tradizione e innovazione</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autoSpaceDE w:val="0"/>
              <w:autoSpaceDN w:val="0"/>
              <w:adjustRightInd w:val="0"/>
              <w:spacing w:after="0" w:line="240" w:lineRule="auto"/>
              <w:rPr>
                <w:rFonts w:cstheme="minorHAnsi"/>
              </w:rPr>
            </w:pPr>
            <w:r w:rsidRPr="00B37935">
              <w:rPr>
                <w:rFonts w:cstheme="minorHAnsi"/>
                <w:i/>
                <w:iCs/>
              </w:rPr>
              <w:t xml:space="preserve">Supportare le attività di </w:t>
            </w:r>
            <w:proofErr w:type="spellStart"/>
            <w:r w:rsidRPr="00B37935">
              <w:rPr>
                <w:rFonts w:cstheme="minorHAnsi"/>
                <w:i/>
                <w:iCs/>
              </w:rPr>
              <w:t>budgeting</w:t>
            </w:r>
            <w:proofErr w:type="spellEnd"/>
            <w:r w:rsidRPr="00B37935">
              <w:rPr>
                <w:rFonts w:cstheme="minorHAnsi"/>
                <w:i/>
                <w:iCs/>
              </w:rPr>
              <w:t xml:space="preserve">-reporting aziendale e collaborare alla definizione delle strategie di </w:t>
            </w:r>
            <w:proofErr w:type="spellStart"/>
            <w:r w:rsidRPr="00B37935">
              <w:rPr>
                <w:rFonts w:cstheme="minorHAnsi"/>
                <w:i/>
                <w:iCs/>
              </w:rPr>
              <w:t>Revenue</w:t>
            </w:r>
            <w:proofErr w:type="spellEnd"/>
            <w:r w:rsidRPr="00B37935">
              <w:rPr>
                <w:rFonts w:cstheme="minorHAnsi"/>
                <w:i/>
                <w:iCs/>
              </w:rPr>
              <w:t xml:space="preserve"> Management, perseguendo obiettivi di redditività attraverso opportune azioni di marketing.</w:t>
            </w:r>
          </w:p>
        </w:tc>
      </w:tr>
      <w:tr w:rsidR="00F30EDE" w:rsidRPr="00B37935" w:rsidTr="006718EB">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spacing w:after="0" w:line="240" w:lineRule="auto"/>
              <w:rPr>
                <w:rFonts w:cstheme="minorHAnsi"/>
              </w:rPr>
            </w:pPr>
            <w:r w:rsidRPr="00B37935">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autoSpaceDE w:val="0"/>
              <w:autoSpaceDN w:val="0"/>
              <w:adjustRightInd w:val="0"/>
              <w:spacing w:after="0" w:line="240" w:lineRule="auto"/>
              <w:rPr>
                <w:rFonts w:cstheme="minorHAnsi"/>
              </w:rPr>
            </w:pPr>
            <w:r w:rsidRPr="00B37935">
              <w:rPr>
                <w:rFonts w:cstheme="minorHAnsi"/>
              </w:rPr>
              <w:t xml:space="preserve">Supportare le attività di </w:t>
            </w:r>
            <w:proofErr w:type="spellStart"/>
            <w:r w:rsidRPr="00B37935">
              <w:rPr>
                <w:rFonts w:cstheme="minorHAnsi"/>
              </w:rPr>
              <w:t>budgeting</w:t>
            </w:r>
            <w:proofErr w:type="spellEnd"/>
            <w:r w:rsidRPr="00B37935">
              <w:rPr>
                <w:rFonts w:cstheme="minorHAnsi"/>
              </w:rPr>
              <w:t xml:space="preserve">-reporting aziendale e collaborare alla definizione delle strategie di </w:t>
            </w:r>
            <w:proofErr w:type="spellStart"/>
            <w:r w:rsidRPr="00B37935">
              <w:rPr>
                <w:rFonts w:cstheme="minorHAnsi"/>
              </w:rPr>
              <w:t>Revenue</w:t>
            </w:r>
            <w:proofErr w:type="spellEnd"/>
            <w:r w:rsidRPr="00B37935">
              <w:rPr>
                <w:rFonts w:cstheme="minorHAnsi"/>
              </w:rPr>
              <w:t xml:space="preserve"> Management, perseguendo obiettivi di redditività attraverso opportune azioni di marketing.</w:t>
            </w:r>
          </w:p>
        </w:tc>
      </w:tr>
      <w:tr w:rsidR="00F30EDE" w:rsidRPr="00B37935" w:rsidTr="006718EB">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ABILITÀ</w:t>
            </w:r>
          </w:p>
          <w:p w:rsidR="00F30EDE" w:rsidRPr="00B37935" w:rsidRDefault="00F30EDE" w:rsidP="00E85CB6">
            <w:pPr>
              <w:spacing w:after="0" w:line="240" w:lineRule="auto"/>
              <w:jc w:val="center"/>
              <w:rPr>
                <w:rFonts w:cstheme="minorHAnsi"/>
              </w:rPr>
            </w:pPr>
          </w:p>
          <w:p w:rsidR="00F30EDE" w:rsidRPr="00B37935" w:rsidRDefault="00F30EDE" w:rsidP="00E85CB6">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CONTENUTI</w:t>
            </w:r>
          </w:p>
          <w:p w:rsidR="00F30EDE" w:rsidRPr="00B37935" w:rsidRDefault="00F30EDE" w:rsidP="00E85CB6">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E85CB6" w:rsidP="00E85CB6">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w:t>
            </w:r>
          </w:p>
        </w:tc>
      </w:tr>
      <w:tr w:rsidR="00F30EDE" w:rsidRPr="00B37935" w:rsidTr="006718EB">
        <w:trPr>
          <w:trHeight w:val="997"/>
        </w:trPr>
        <w:tc>
          <w:tcPr>
            <w:tcW w:w="1680" w:type="pct"/>
            <w:gridSpan w:val="2"/>
            <w:tcBorders>
              <w:top w:val="single" w:sz="4" w:space="0" w:color="000000"/>
              <w:left w:val="single" w:sz="4" w:space="0" w:color="000000"/>
              <w:bottom w:val="single" w:sz="4" w:space="0" w:color="auto"/>
            </w:tcBorders>
            <w:shd w:val="clear" w:color="auto" w:fill="auto"/>
          </w:tcPr>
          <w:p w:rsidR="00F30EDE" w:rsidRPr="00BB7470" w:rsidRDefault="00F30EDE" w:rsidP="00B37935">
            <w:pPr>
              <w:pStyle w:val="TableParagraph"/>
              <w:ind w:right="104"/>
              <w:jc w:val="both"/>
              <w:rPr>
                <w:rFonts w:ascii="Calibri" w:eastAsia="Calibri" w:hAnsi="Calibri" w:cs="Calibri"/>
                <w:spacing w:val="-1"/>
                <w:szCs w:val="20"/>
                <w:lang w:val="it-IT"/>
              </w:rPr>
            </w:pPr>
            <w:r w:rsidRPr="00BB7470">
              <w:rPr>
                <w:rFonts w:ascii="Calibri" w:eastAsia="Calibri" w:hAnsi="Calibri" w:cs="Calibri"/>
                <w:spacing w:val="-1"/>
                <w:szCs w:val="20"/>
                <w:lang w:val="it-IT"/>
              </w:rPr>
              <w:lastRenderedPageBreak/>
              <w:t>Individuare i target e gli indicatori di performance.</w:t>
            </w:r>
          </w:p>
          <w:p w:rsidR="00F30EDE" w:rsidRPr="00BB7470" w:rsidRDefault="00F30EDE" w:rsidP="00B37935">
            <w:pPr>
              <w:pStyle w:val="TableParagraph"/>
              <w:ind w:right="106"/>
              <w:jc w:val="both"/>
              <w:rPr>
                <w:rFonts w:ascii="Calibri" w:eastAsia="Calibri" w:hAnsi="Calibri" w:cs="Calibri"/>
                <w:szCs w:val="20"/>
                <w:lang w:val="it-IT"/>
              </w:rPr>
            </w:pPr>
            <w:r w:rsidRPr="00BB7470">
              <w:rPr>
                <w:rFonts w:ascii="Calibri" w:eastAsia="Calibri" w:hAnsi="Calibri" w:cs="Calibri"/>
                <w:spacing w:val="-1"/>
                <w:szCs w:val="20"/>
                <w:lang w:val="it-IT"/>
              </w:rPr>
              <w:t>Monitorare periodicamente gli indicatori attraverso la rilevazione e l’analisi dei costi. e dei risultati.</w:t>
            </w:r>
          </w:p>
        </w:tc>
        <w:tc>
          <w:tcPr>
            <w:tcW w:w="761" w:type="pct"/>
            <w:gridSpan w:val="3"/>
            <w:tcBorders>
              <w:top w:val="single" w:sz="4" w:space="0" w:color="000000"/>
              <w:left w:val="single" w:sz="4" w:space="0" w:color="000000"/>
              <w:bottom w:val="single" w:sz="4" w:space="0" w:color="000000"/>
            </w:tcBorders>
            <w:shd w:val="clear" w:color="auto" w:fill="auto"/>
          </w:tcPr>
          <w:p w:rsidR="00F30EDE" w:rsidRPr="00BB7470" w:rsidRDefault="00F30EDE" w:rsidP="00B37935">
            <w:pPr>
              <w:pStyle w:val="TableParagraph"/>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 xml:space="preserve">nti di </w:t>
            </w:r>
            <w:proofErr w:type="spellStart"/>
            <w:r w:rsidRPr="00BB7470">
              <w:rPr>
                <w:rFonts w:ascii="Calibri" w:eastAsia="Calibri" w:hAnsi="Calibri" w:cs="Calibri"/>
                <w:i/>
                <w:szCs w:val="20"/>
                <w:lang w:val="it-IT"/>
              </w:rPr>
              <w:t>budget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ng</w:t>
            </w:r>
            <w:proofErr w:type="spellEnd"/>
            <w:r w:rsidRPr="00BB7470">
              <w:rPr>
                <w:rFonts w:ascii="Calibri" w:eastAsia="Calibri" w:hAnsi="Calibri" w:cs="Calibri"/>
                <w:i/>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r </w:t>
            </w:r>
            <w:r w:rsidRPr="00BB7470">
              <w:rPr>
                <w:rFonts w:ascii="Calibri" w:eastAsia="Calibri" w:hAnsi="Calibri" w:cs="Calibri"/>
                <w:spacing w:val="-1"/>
                <w:szCs w:val="20"/>
                <w:lang w:val="it-IT"/>
              </w:rPr>
              <w:t>l</w:t>
            </w:r>
            <w:r w:rsidRPr="00BB7470">
              <w:rPr>
                <w:rFonts w:ascii="Calibri" w:eastAsia="Calibri" w:hAnsi="Calibri" w:cs="Calibri"/>
                <w:szCs w:val="20"/>
                <w:lang w:val="it-IT"/>
              </w:rPr>
              <w:t>a quant</w:t>
            </w:r>
            <w:r w:rsidRPr="00BB7470">
              <w:rPr>
                <w:rFonts w:ascii="Calibri" w:eastAsia="Calibri" w:hAnsi="Calibri" w:cs="Calibri"/>
                <w:spacing w:val="-1"/>
                <w:szCs w:val="20"/>
                <w:lang w:val="it-IT"/>
              </w:rPr>
              <w:t>ific</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me</w:t>
            </w:r>
            <w:r w:rsidRPr="00BB7470">
              <w:rPr>
                <w:rFonts w:ascii="Calibri" w:eastAsia="Calibri" w:hAnsi="Calibri" w:cs="Calibri"/>
                <w:szCs w:val="20"/>
                <w:lang w:val="it-IT"/>
              </w:rPr>
              <w:t>nto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ec</w:t>
            </w:r>
            <w:r w:rsidRPr="00BB7470">
              <w:rPr>
                <w:rFonts w:ascii="Calibri" w:eastAsia="Calibri" w:hAnsi="Calibri" w:cs="Calibri"/>
                <w:szCs w:val="20"/>
                <w:lang w:val="it-IT"/>
              </w:rPr>
              <w:t>ono</w:t>
            </w:r>
            <w:r w:rsidRPr="00BB7470">
              <w:rPr>
                <w:rFonts w:ascii="Calibri" w:eastAsia="Calibri" w:hAnsi="Calibri" w:cs="Calibri"/>
                <w:spacing w:val="-1"/>
                <w:szCs w:val="20"/>
                <w:lang w:val="it-IT"/>
              </w:rPr>
              <w:t>mic</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utaz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p>
          <w:p w:rsidR="00F30EDE" w:rsidRPr="00BB7470" w:rsidRDefault="00F30EDE" w:rsidP="00B37935">
            <w:pPr>
              <w:pStyle w:val="TableParagraph"/>
              <w:ind w:right="151"/>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tto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ci</w:t>
            </w:r>
            <w:r w:rsidRPr="00BB7470">
              <w:rPr>
                <w:rFonts w:ascii="Calibri" w:eastAsia="Calibri" w:hAnsi="Calibri" w:cs="Calibri"/>
                <w:szCs w:val="20"/>
                <w:lang w:val="it-IT"/>
              </w:rPr>
              <w:t>a</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ge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7"/>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ontab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r w:rsidRPr="00BB7470">
              <w:rPr>
                <w:rFonts w:ascii="Calibri" w:eastAsia="Calibri" w:hAnsi="Calibri" w:cs="Calibri"/>
                <w:spacing w:val="-1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p>
          <w:p w:rsidR="00F30EDE" w:rsidRPr="00BB7470" w:rsidRDefault="00F30EDE" w:rsidP="00B37935">
            <w:pPr>
              <w:pStyle w:val="TableParagraph"/>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port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p>
          <w:p w:rsidR="00F30EDE" w:rsidRPr="00BB7470" w:rsidRDefault="00F30EDE" w:rsidP="00B37935">
            <w:pPr>
              <w:pStyle w:val="TableParagraph"/>
              <w:ind w:right="102"/>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 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nd</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p>
        </w:tc>
        <w:tc>
          <w:tcPr>
            <w:tcW w:w="1271" w:type="pct"/>
            <w:tcBorders>
              <w:top w:val="single" w:sz="4" w:space="0" w:color="000000"/>
              <w:left w:val="single" w:sz="4" w:space="0" w:color="000000"/>
              <w:bottom w:val="single" w:sz="4" w:space="0" w:color="000000"/>
            </w:tcBorders>
            <w:shd w:val="clear" w:color="auto" w:fill="auto"/>
          </w:tcPr>
          <w:p w:rsidR="00F30EDE" w:rsidRPr="00B37935" w:rsidRDefault="00F30EDE" w:rsidP="009C4B7F">
            <w:pPr>
              <w:spacing w:after="0" w:line="240" w:lineRule="auto"/>
              <w:rPr>
                <w:rFonts w:cstheme="minorHAnsi"/>
                <w:b/>
                <w:bCs/>
                <w:kern w:val="3"/>
              </w:rPr>
            </w:pPr>
            <w:r w:rsidRPr="00B37935">
              <w:rPr>
                <w:rFonts w:cstheme="minorHAnsi"/>
                <w:b/>
                <w:bCs/>
                <w:kern w:val="3"/>
              </w:rPr>
              <w:t>MODULO T13.12 La programmazione e il controllo</w:t>
            </w:r>
          </w:p>
          <w:p w:rsidR="00F30EDE" w:rsidRPr="00B37935" w:rsidRDefault="00F30EDE" w:rsidP="009C4B7F">
            <w:pPr>
              <w:spacing w:after="0" w:line="240" w:lineRule="auto"/>
              <w:rPr>
                <w:rFonts w:cstheme="minorHAnsi"/>
                <w:bCs/>
                <w:kern w:val="3"/>
              </w:rPr>
            </w:pPr>
            <w:r w:rsidRPr="00B37935">
              <w:rPr>
                <w:rFonts w:cstheme="minorHAnsi"/>
                <w:bCs/>
                <w:kern w:val="3"/>
              </w:rPr>
              <w:t>Il budget.</w:t>
            </w:r>
          </w:p>
          <w:p w:rsidR="00F30EDE" w:rsidRPr="00B37935" w:rsidRDefault="00F30EDE" w:rsidP="009C4B7F">
            <w:pPr>
              <w:spacing w:after="0" w:line="240" w:lineRule="auto"/>
              <w:rPr>
                <w:rFonts w:cstheme="minorHAnsi"/>
                <w:bCs/>
                <w:kern w:val="3"/>
              </w:rPr>
            </w:pPr>
            <w:r w:rsidRPr="00B37935">
              <w:rPr>
                <w:rFonts w:cstheme="minorHAnsi"/>
                <w:bCs/>
                <w:kern w:val="3"/>
              </w:rPr>
              <w:t xml:space="preserve">Il business </w:t>
            </w:r>
            <w:proofErr w:type="spellStart"/>
            <w:r w:rsidRPr="00B37935">
              <w:rPr>
                <w:rFonts w:cstheme="minorHAnsi"/>
                <w:bCs/>
                <w:kern w:val="3"/>
              </w:rPr>
              <w:t>plan</w:t>
            </w:r>
            <w:proofErr w:type="spellEnd"/>
            <w:r w:rsidRPr="00B37935">
              <w:rPr>
                <w:rFonts w:cstheme="minorHAnsi"/>
                <w:bCs/>
                <w:kern w:val="3"/>
              </w:rPr>
              <w:t>.</w:t>
            </w:r>
          </w:p>
          <w:p w:rsidR="00F30EDE" w:rsidRPr="00B37935" w:rsidRDefault="00F30EDE" w:rsidP="009C4B7F">
            <w:pPr>
              <w:pStyle w:val="Paragrafoelenco"/>
              <w:numPr>
                <w:ilvl w:val="0"/>
                <w:numId w:val="18"/>
              </w:numPr>
              <w:ind w:left="459"/>
              <w:contextualSpacing w:val="0"/>
              <w:rPr>
                <w:rFonts w:asciiTheme="minorHAnsi" w:hAnsiTheme="minorHAnsi" w:cstheme="minorHAnsi"/>
                <w:bCs/>
                <w:kern w:val="3"/>
                <w:sz w:val="22"/>
                <w:szCs w:val="22"/>
              </w:rPr>
            </w:pPr>
            <w:r w:rsidRPr="00B37935">
              <w:rPr>
                <w:rFonts w:asciiTheme="minorHAnsi" w:hAnsiTheme="minorHAnsi" w:cstheme="minorHAnsi"/>
                <w:iCs/>
                <w:sz w:val="22"/>
                <w:szCs w:val="22"/>
              </w:rPr>
              <w:t>Comprendere le funzioni e l’importanza della programmazione delle varie fasi della gestione aziendale.***</w:t>
            </w:r>
          </w:p>
          <w:p w:rsidR="00F30EDE" w:rsidRPr="00B37935" w:rsidRDefault="00F30EDE" w:rsidP="009C4B7F">
            <w:pPr>
              <w:pStyle w:val="Paragrafoelenco"/>
              <w:numPr>
                <w:ilvl w:val="0"/>
                <w:numId w:val="18"/>
              </w:numPr>
              <w:ind w:left="459"/>
              <w:contextualSpacing w:val="0"/>
              <w:rPr>
                <w:rFonts w:asciiTheme="minorHAnsi" w:hAnsiTheme="minorHAnsi" w:cstheme="minorHAnsi"/>
                <w:bCs/>
                <w:kern w:val="3"/>
                <w:sz w:val="22"/>
                <w:szCs w:val="22"/>
              </w:rPr>
            </w:pPr>
            <w:r w:rsidRPr="00B37935">
              <w:rPr>
                <w:rFonts w:asciiTheme="minorHAnsi" w:hAnsiTheme="minorHAnsi" w:cstheme="minorHAnsi"/>
                <w:iCs/>
                <w:sz w:val="22"/>
                <w:szCs w:val="22"/>
              </w:rPr>
              <w:t xml:space="preserve">Conoscere caratteristiche e composizione del business </w:t>
            </w:r>
            <w:proofErr w:type="spellStart"/>
            <w:r w:rsidRPr="00B37935">
              <w:rPr>
                <w:rFonts w:asciiTheme="minorHAnsi" w:hAnsiTheme="minorHAnsi" w:cstheme="minorHAnsi"/>
                <w:iCs/>
                <w:sz w:val="22"/>
                <w:szCs w:val="22"/>
              </w:rPr>
              <w:t>plan</w:t>
            </w:r>
            <w:proofErr w:type="spellEnd"/>
            <w:r w:rsidRPr="00B37935">
              <w:rPr>
                <w:rFonts w:asciiTheme="minorHAnsi" w:hAnsiTheme="minorHAnsi" w:cstheme="minorHAnsi"/>
                <w:iCs/>
                <w:sz w:val="22"/>
                <w:szCs w:val="22"/>
              </w:rPr>
              <w:t xml:space="preserve"> e del budget di una impresa turistica.***</w:t>
            </w:r>
          </w:p>
          <w:p w:rsidR="00F30EDE" w:rsidRPr="00B37935" w:rsidRDefault="00F30EDE" w:rsidP="009C4B7F">
            <w:pPr>
              <w:pStyle w:val="Paragrafoelenco"/>
              <w:numPr>
                <w:ilvl w:val="0"/>
                <w:numId w:val="18"/>
              </w:numPr>
              <w:ind w:left="459"/>
              <w:contextualSpacing w:val="0"/>
              <w:rPr>
                <w:rFonts w:asciiTheme="minorHAnsi" w:hAnsiTheme="minorHAnsi" w:cstheme="minorHAnsi"/>
                <w:bCs/>
                <w:kern w:val="3"/>
                <w:sz w:val="22"/>
                <w:szCs w:val="22"/>
              </w:rPr>
            </w:pPr>
            <w:r w:rsidRPr="00B37935">
              <w:rPr>
                <w:rFonts w:asciiTheme="minorHAnsi" w:hAnsiTheme="minorHAnsi" w:cstheme="minorHAnsi"/>
                <w:iCs/>
                <w:sz w:val="22"/>
                <w:szCs w:val="22"/>
              </w:rPr>
              <w:t xml:space="preserve">Saper redigere business </w:t>
            </w:r>
            <w:proofErr w:type="spellStart"/>
            <w:r w:rsidRPr="00B37935">
              <w:rPr>
                <w:rFonts w:asciiTheme="minorHAnsi" w:hAnsiTheme="minorHAnsi" w:cstheme="minorHAnsi"/>
                <w:iCs/>
                <w:sz w:val="22"/>
                <w:szCs w:val="22"/>
              </w:rPr>
              <w:t>plan</w:t>
            </w:r>
            <w:proofErr w:type="spellEnd"/>
            <w:r w:rsidRPr="00B37935">
              <w:rPr>
                <w:rFonts w:asciiTheme="minorHAnsi" w:hAnsiTheme="minorHAnsi" w:cstheme="minorHAnsi"/>
                <w:iCs/>
                <w:sz w:val="22"/>
                <w:szCs w:val="22"/>
              </w:rPr>
              <w:t xml:space="preserve"> e budget.***</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6718EB" w:rsidRDefault="00E85CB6" w:rsidP="006718EB">
            <w:pPr>
              <w:spacing w:after="0" w:line="240" w:lineRule="auto"/>
              <w:rPr>
                <w:rFonts w:cstheme="minorHAnsi"/>
              </w:rPr>
            </w:pPr>
            <w:r w:rsidRPr="006718EB">
              <w:rPr>
                <w:rFonts w:cstheme="minorHAnsi"/>
              </w:rPr>
              <w:t>SECONDO QUADRIMESTRE</w:t>
            </w:r>
          </w:p>
          <w:p w:rsidR="00E85CB6" w:rsidRPr="006718EB" w:rsidRDefault="00E85CB6" w:rsidP="006718EB">
            <w:pPr>
              <w:spacing w:after="0" w:line="240" w:lineRule="auto"/>
              <w:rPr>
                <w:rFonts w:cstheme="minorHAnsi"/>
              </w:rPr>
            </w:pPr>
            <w:r w:rsidRPr="006718EB">
              <w:rPr>
                <w:rFonts w:cstheme="minorHAnsi"/>
              </w:rPr>
              <w:t xml:space="preserve">FEBBRAIO/MARZO </w:t>
            </w:r>
          </w:p>
          <w:p w:rsidR="00E85CB6" w:rsidRPr="006718EB" w:rsidRDefault="00E85CB6" w:rsidP="006718EB">
            <w:pPr>
              <w:spacing w:after="0" w:line="240" w:lineRule="auto"/>
              <w:rPr>
                <w:rFonts w:cstheme="minorHAnsi"/>
              </w:rPr>
            </w:pPr>
            <w:r w:rsidRPr="006718EB">
              <w:rPr>
                <w:rFonts w:cstheme="minorHAnsi"/>
              </w:rPr>
              <w:t>NUMERO ORE:</w:t>
            </w:r>
            <w:r w:rsidR="006718EB" w:rsidRPr="006718EB">
              <w:rPr>
                <w:rFonts w:cstheme="minorHAnsi"/>
              </w:rPr>
              <w:t xml:space="preserve"> 30</w:t>
            </w:r>
          </w:p>
          <w:p w:rsidR="00E85CB6" w:rsidRPr="006718EB" w:rsidRDefault="00E85CB6" w:rsidP="006718EB">
            <w:pPr>
              <w:spacing w:after="0" w:line="240" w:lineRule="auto"/>
              <w:rPr>
                <w:rFonts w:cstheme="minorHAnsi"/>
              </w:rPr>
            </w:pPr>
          </w:p>
          <w:p w:rsidR="00F30EDE" w:rsidRPr="00B37935" w:rsidRDefault="00E85CB6" w:rsidP="00E85CB6">
            <w:pPr>
              <w:spacing w:after="0" w:line="240" w:lineRule="auto"/>
              <w:rPr>
                <w:rFonts w:cstheme="minorHAnsi"/>
              </w:rPr>
            </w:pPr>
            <w:r w:rsidRPr="006718EB">
              <w:rPr>
                <w:rFonts w:cstheme="minorHAnsi"/>
              </w:rPr>
              <w:t>TOTALE ORE</w:t>
            </w:r>
            <w:r w:rsidR="006718EB" w:rsidRPr="006718EB">
              <w:rPr>
                <w:rFonts w:cstheme="minorHAnsi"/>
              </w:rPr>
              <w:t xml:space="preserve"> 30</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F30EDE" w:rsidRDefault="00F30EDE" w:rsidP="009C4B7F">
            <w:pPr>
              <w:spacing w:after="0" w:line="240" w:lineRule="auto"/>
              <w:jc w:val="center"/>
              <w:rPr>
                <w:rFonts w:cstheme="minorHAnsi"/>
              </w:rPr>
            </w:pPr>
            <w:r>
              <w:rPr>
                <w:rFonts w:cstheme="minorHAnsi"/>
              </w:rPr>
              <w:t>1</w:t>
            </w:r>
          </w:p>
          <w:p w:rsidR="00F30EDE" w:rsidRDefault="00F30EDE" w:rsidP="009C4B7F">
            <w:pPr>
              <w:spacing w:after="0" w:line="240" w:lineRule="auto"/>
              <w:jc w:val="center"/>
              <w:rPr>
                <w:rFonts w:cstheme="minorHAnsi"/>
              </w:rPr>
            </w:pPr>
            <w:r>
              <w:rPr>
                <w:rFonts w:cstheme="minorHAnsi"/>
              </w:rPr>
              <w:t>2</w:t>
            </w:r>
          </w:p>
          <w:p w:rsidR="00F30EDE" w:rsidRDefault="00F30EDE" w:rsidP="009C4B7F">
            <w:pPr>
              <w:spacing w:after="0" w:line="240" w:lineRule="auto"/>
              <w:jc w:val="center"/>
              <w:rPr>
                <w:rFonts w:cstheme="minorHAnsi"/>
              </w:rPr>
            </w:pPr>
            <w:r>
              <w:rPr>
                <w:rFonts w:cstheme="minorHAnsi"/>
              </w:rPr>
              <w:t>8</w:t>
            </w:r>
          </w:p>
          <w:p w:rsidR="00F30EDE" w:rsidRDefault="00F30EDE" w:rsidP="009C4B7F">
            <w:pPr>
              <w:spacing w:after="0" w:line="240" w:lineRule="auto"/>
              <w:jc w:val="center"/>
              <w:rPr>
                <w:rFonts w:cstheme="minorHAnsi"/>
              </w:rPr>
            </w:pPr>
            <w:r>
              <w:rPr>
                <w:rFonts w:cstheme="minorHAnsi"/>
              </w:rPr>
              <w:t>10</w:t>
            </w:r>
          </w:p>
          <w:p w:rsidR="00F30EDE" w:rsidRDefault="00F30EDE" w:rsidP="009C4B7F">
            <w:pPr>
              <w:spacing w:after="0" w:line="240" w:lineRule="auto"/>
              <w:jc w:val="center"/>
              <w:rPr>
                <w:rFonts w:cstheme="minorHAnsi"/>
              </w:rPr>
            </w:pPr>
            <w:r>
              <w:rPr>
                <w:rFonts w:cstheme="minorHAnsi"/>
              </w:rPr>
              <w:t>11</w:t>
            </w:r>
          </w:p>
          <w:p w:rsidR="00F30EDE" w:rsidRPr="00B37935" w:rsidRDefault="00F30EDE" w:rsidP="009C4B7F">
            <w:pPr>
              <w:spacing w:after="0" w:line="240" w:lineRule="auto"/>
              <w:jc w:val="center"/>
              <w:rPr>
                <w:rFonts w:cstheme="minorHAnsi"/>
              </w:rPr>
            </w:pPr>
            <w:r>
              <w:rPr>
                <w:rFonts w:cstheme="minorHAnsi"/>
              </w:rPr>
              <w:t>12</w:t>
            </w:r>
          </w:p>
        </w:tc>
      </w:tr>
      <w:tr w:rsidR="00F30EDE" w:rsidRPr="00B37935" w:rsidTr="006718EB">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F30EDE" w:rsidRPr="006718EB" w:rsidRDefault="00F30EDE" w:rsidP="009C4B7F">
            <w:pPr>
              <w:spacing w:after="0" w:line="240" w:lineRule="auto"/>
              <w:rPr>
                <w:rFonts w:cstheme="minorHAnsi"/>
                <w:b/>
              </w:rPr>
            </w:pPr>
            <w:r w:rsidRPr="006718EB">
              <w:rPr>
                <w:rFonts w:cstheme="minorHAnsi"/>
                <w:b/>
              </w:rPr>
              <w:t>COMPETENZA N° 8</w:t>
            </w:r>
          </w:p>
          <w:p w:rsidR="00F30EDE" w:rsidRPr="006718EB" w:rsidRDefault="00F30EDE" w:rsidP="009C4B7F">
            <w:pPr>
              <w:spacing w:after="0" w:line="240" w:lineRule="auto"/>
              <w:rPr>
                <w:rFonts w:cstheme="minorHAnsi"/>
                <w:b/>
              </w:rPr>
            </w:pPr>
            <w:r w:rsidRPr="006718EB">
              <w:rPr>
                <w:rFonts w:cstheme="minorHAnsi"/>
                <w:b/>
              </w:rPr>
              <w:t>AREA INDIRIZZO</w:t>
            </w:r>
          </w:p>
          <w:p w:rsidR="006718EB" w:rsidRPr="000618DA" w:rsidRDefault="006718EB" w:rsidP="006718EB">
            <w:pPr>
              <w:spacing w:after="0" w:line="240" w:lineRule="auto"/>
              <w:rPr>
                <w:rFonts w:cstheme="minorHAnsi"/>
              </w:rPr>
            </w:pPr>
            <w:r w:rsidRPr="000618DA">
              <w:rPr>
                <w:rFonts w:cstheme="minorHAnsi"/>
              </w:rPr>
              <w:t>NUCLEO TEMATICO DI RACCORDO</w:t>
            </w:r>
          </w:p>
          <w:p w:rsidR="006718EB" w:rsidRDefault="006718EB" w:rsidP="006718EB">
            <w:pPr>
              <w:spacing w:after="0" w:line="240" w:lineRule="auto"/>
              <w:rPr>
                <w:rFonts w:cstheme="minorHAnsi"/>
              </w:rPr>
            </w:pPr>
            <w:r>
              <w:rPr>
                <w:rFonts w:cstheme="minorHAnsi"/>
              </w:rPr>
              <w:t>NUMERO 3 – interventi di messa in sicurezza</w:t>
            </w:r>
          </w:p>
          <w:p w:rsidR="006718EB" w:rsidRDefault="006718EB" w:rsidP="006718EB">
            <w:pPr>
              <w:spacing w:after="0" w:line="240" w:lineRule="auto"/>
              <w:rPr>
                <w:rFonts w:cstheme="minorHAnsi"/>
              </w:rPr>
            </w:pPr>
            <w:r>
              <w:rPr>
                <w:rFonts w:cstheme="minorHAnsi"/>
              </w:rPr>
              <w:t>NUMERO 4 – cultura della “qualità totale” dei prodotti e/o dei servizi</w:t>
            </w:r>
          </w:p>
          <w:p w:rsidR="006718EB" w:rsidRDefault="006718EB" w:rsidP="006718EB">
            <w:pPr>
              <w:spacing w:after="0" w:line="240" w:lineRule="auto"/>
              <w:rPr>
                <w:rFonts w:cstheme="minorHAnsi"/>
              </w:rPr>
            </w:pPr>
            <w:r>
              <w:rPr>
                <w:rFonts w:cstheme="minorHAnsi"/>
              </w:rPr>
              <w:t>NUMERO 6 – sviluppo delle attività e delle figure professionali tra tradizione e innovazione</w:t>
            </w:r>
          </w:p>
          <w:p w:rsidR="00F30EDE" w:rsidRPr="00B37935" w:rsidRDefault="006718EB" w:rsidP="00B37935">
            <w:pPr>
              <w:spacing w:after="0" w:line="240" w:lineRule="auto"/>
              <w:rPr>
                <w:rFonts w:cstheme="minorHAnsi"/>
              </w:rPr>
            </w:pPr>
            <w:r>
              <w:rPr>
                <w:rFonts w:cstheme="minorHAnsi"/>
              </w:rPr>
              <w:t>NUCLEO 7 – lettura e promozione del territorio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autoSpaceDE w:val="0"/>
              <w:autoSpaceDN w:val="0"/>
              <w:adjustRightInd w:val="0"/>
              <w:spacing w:after="0" w:line="240" w:lineRule="auto"/>
              <w:rPr>
                <w:rFonts w:cstheme="minorHAnsi"/>
              </w:rPr>
            </w:pPr>
            <w:r w:rsidRPr="00B37935">
              <w:rPr>
                <w:rFonts w:cstheme="minorHAnsi"/>
                <w:i/>
                <w:iCs/>
              </w:rPr>
              <w:t>Realizzare pacchetti di offerta turistica integrata con i principi dell’eco sostenibilità ambientale, promuovendo la vendita dei servizi e dei prodotti coerenti con il contesto territoriale, utilizzando il web</w:t>
            </w:r>
            <w:r w:rsidRPr="00B37935">
              <w:rPr>
                <w:rFonts w:cstheme="minorHAnsi"/>
              </w:rPr>
              <w:t>.</w:t>
            </w:r>
          </w:p>
        </w:tc>
      </w:tr>
      <w:tr w:rsidR="00F30EDE" w:rsidRPr="00B37935" w:rsidTr="006718EB">
        <w:tc>
          <w:tcPr>
            <w:tcW w:w="2441" w:type="pct"/>
            <w:gridSpan w:val="5"/>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spacing w:after="0" w:line="240" w:lineRule="auto"/>
              <w:rPr>
                <w:rFonts w:cstheme="minorHAnsi"/>
              </w:rPr>
            </w:pPr>
            <w:r w:rsidRPr="00B37935">
              <w:rPr>
                <w:rFonts w:cstheme="minorHAnsi"/>
              </w:rPr>
              <w:t>COMPETENZE INTERMEDIE QUINTO ANNO</w:t>
            </w:r>
          </w:p>
        </w:tc>
        <w:tc>
          <w:tcPr>
            <w:tcW w:w="2559" w:type="pct"/>
            <w:gridSpan w:val="4"/>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9C4B7F">
            <w:pPr>
              <w:autoSpaceDE w:val="0"/>
              <w:autoSpaceDN w:val="0"/>
              <w:adjustRightInd w:val="0"/>
              <w:spacing w:after="0" w:line="240" w:lineRule="auto"/>
              <w:rPr>
                <w:rFonts w:cstheme="minorHAnsi"/>
              </w:rPr>
            </w:pPr>
            <w:r w:rsidRPr="00B37935">
              <w:rPr>
                <w:rFonts w:cstheme="minorHAnsi"/>
              </w:rPr>
              <w:t>Realizzare pacchetti di offerta turistica integrata con i principi dell’eco sostenibilità ambientale, promuovendo la vendita dei</w:t>
            </w:r>
          </w:p>
          <w:p w:rsidR="00F30EDE" w:rsidRPr="00B37935" w:rsidRDefault="00F30EDE" w:rsidP="009C4B7F">
            <w:pPr>
              <w:autoSpaceDE w:val="0"/>
              <w:autoSpaceDN w:val="0"/>
              <w:adjustRightInd w:val="0"/>
              <w:spacing w:after="0" w:line="240" w:lineRule="auto"/>
              <w:rPr>
                <w:rFonts w:cstheme="minorHAnsi"/>
                <w:color w:val="000000"/>
              </w:rPr>
            </w:pPr>
            <w:r w:rsidRPr="00B37935">
              <w:rPr>
                <w:rFonts w:cstheme="minorHAnsi"/>
              </w:rPr>
              <w:t>servizi e dei prodotti coerenti con il contesto territoriale, utilizzando il web.</w:t>
            </w:r>
          </w:p>
        </w:tc>
      </w:tr>
      <w:tr w:rsidR="00F30EDE" w:rsidRPr="00B37935" w:rsidTr="006718EB">
        <w:trPr>
          <w:trHeight w:hRule="exact" w:val="556"/>
          <w:tblHeader/>
        </w:trPr>
        <w:tc>
          <w:tcPr>
            <w:tcW w:w="1680" w:type="pct"/>
            <w:gridSpan w:val="2"/>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ABILITÀ</w:t>
            </w:r>
          </w:p>
          <w:p w:rsidR="00F30EDE" w:rsidRPr="00B37935" w:rsidRDefault="00F30EDE" w:rsidP="00E85CB6">
            <w:pPr>
              <w:spacing w:after="0" w:line="240" w:lineRule="auto"/>
              <w:jc w:val="center"/>
              <w:rPr>
                <w:rFonts w:cstheme="minorHAnsi"/>
              </w:rPr>
            </w:pPr>
          </w:p>
          <w:p w:rsidR="00F30EDE" w:rsidRPr="00B37935" w:rsidRDefault="00F30EDE" w:rsidP="00E85CB6">
            <w:pPr>
              <w:spacing w:after="0" w:line="240" w:lineRule="auto"/>
              <w:jc w:val="center"/>
              <w:rPr>
                <w:rFonts w:cstheme="minorHAnsi"/>
              </w:rPr>
            </w:pPr>
          </w:p>
        </w:tc>
        <w:tc>
          <w:tcPr>
            <w:tcW w:w="761" w:type="pct"/>
            <w:gridSpan w:val="3"/>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CONOSCENZE</w:t>
            </w:r>
          </w:p>
        </w:tc>
        <w:tc>
          <w:tcPr>
            <w:tcW w:w="1271" w:type="pct"/>
            <w:tcBorders>
              <w:top w:val="single" w:sz="4" w:space="0" w:color="000000"/>
              <w:left w:val="single" w:sz="4" w:space="0" w:color="000000"/>
              <w:bottom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CONTENUTI</w:t>
            </w:r>
          </w:p>
          <w:p w:rsidR="00F30EDE" w:rsidRPr="00B37935" w:rsidRDefault="00F30EDE" w:rsidP="00E85CB6">
            <w:pPr>
              <w:spacing w:after="0" w:line="240" w:lineRule="auto"/>
              <w:jc w:val="center"/>
              <w:rPr>
                <w:rFonts w:cstheme="minorHAnsi"/>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E85CB6" w:rsidP="00E85CB6">
            <w:pPr>
              <w:spacing w:after="0" w:line="240" w:lineRule="auto"/>
              <w:jc w:val="center"/>
              <w:rPr>
                <w:rFonts w:cstheme="minorHAnsi"/>
              </w:rPr>
            </w:pPr>
            <w:r>
              <w:rPr>
                <w:rFonts w:cstheme="minorHAnsi"/>
              </w:rPr>
              <w:t>TEMPI</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F30EDE" w:rsidRPr="00B37935" w:rsidRDefault="00F30EDE" w:rsidP="00E85CB6">
            <w:pPr>
              <w:spacing w:after="0" w:line="240" w:lineRule="auto"/>
              <w:jc w:val="center"/>
              <w:rPr>
                <w:rFonts w:cstheme="minorHAnsi"/>
              </w:rPr>
            </w:pPr>
            <w:r w:rsidRPr="00B37935">
              <w:rPr>
                <w:rFonts w:cstheme="minorHAnsi"/>
              </w:rPr>
              <w:t>(*)</w:t>
            </w:r>
          </w:p>
        </w:tc>
      </w:tr>
      <w:tr w:rsidR="00F30EDE" w:rsidRPr="005D0251" w:rsidTr="006718EB">
        <w:trPr>
          <w:trHeight w:val="997"/>
        </w:trPr>
        <w:tc>
          <w:tcPr>
            <w:tcW w:w="1680" w:type="pct"/>
            <w:gridSpan w:val="2"/>
            <w:tcBorders>
              <w:top w:val="single" w:sz="4" w:space="0" w:color="000000"/>
              <w:left w:val="single" w:sz="4" w:space="0" w:color="000000"/>
              <w:bottom w:val="single" w:sz="4" w:space="0" w:color="auto"/>
            </w:tcBorders>
            <w:shd w:val="clear" w:color="auto" w:fill="auto"/>
          </w:tcPr>
          <w:p w:rsidR="00F30EDE" w:rsidRPr="00BB7470" w:rsidRDefault="00F30EDE" w:rsidP="009C4B7F">
            <w:pPr>
              <w:autoSpaceDE w:val="0"/>
              <w:autoSpaceDN w:val="0"/>
              <w:adjustRightInd w:val="0"/>
              <w:spacing w:after="0" w:line="240" w:lineRule="auto"/>
              <w:rPr>
                <w:rFonts w:cstheme="minorHAnsi"/>
              </w:rPr>
            </w:pPr>
            <w:r w:rsidRPr="00BB7470">
              <w:rPr>
                <w:rFonts w:cstheme="minorHAnsi"/>
              </w:rPr>
              <w:t>Posizionare l’offerta turistica identificando servizi primari e complementari per una proposta integrata coerente con il contesto e le esigenze della clientela.</w:t>
            </w:r>
          </w:p>
          <w:p w:rsidR="00F30EDE" w:rsidRPr="00BB7470" w:rsidRDefault="00F30EDE" w:rsidP="009C4B7F">
            <w:pPr>
              <w:autoSpaceDE w:val="0"/>
              <w:autoSpaceDN w:val="0"/>
              <w:adjustRightInd w:val="0"/>
              <w:spacing w:after="0" w:line="240" w:lineRule="auto"/>
              <w:rPr>
                <w:rFonts w:cstheme="minorHAnsi"/>
              </w:rPr>
            </w:pPr>
            <w:r w:rsidRPr="00BB7470">
              <w:rPr>
                <w:rFonts w:cstheme="minorHAnsi"/>
              </w:rPr>
              <w:t>Valutare la compatibilità dell’offerta turistica integrata con i principi dell’eco sostenibilità.</w:t>
            </w:r>
          </w:p>
          <w:p w:rsidR="00F30EDE" w:rsidRPr="00BB7470" w:rsidRDefault="00F30EDE" w:rsidP="009C4B7F">
            <w:pPr>
              <w:autoSpaceDE w:val="0"/>
              <w:autoSpaceDN w:val="0"/>
              <w:adjustRightInd w:val="0"/>
              <w:spacing w:after="0" w:line="240" w:lineRule="auto"/>
              <w:rPr>
                <w:rFonts w:cstheme="minorHAnsi"/>
              </w:rPr>
            </w:pPr>
            <w:r w:rsidRPr="00BB7470">
              <w:rPr>
                <w:rFonts w:cstheme="minorHAnsi"/>
              </w:rPr>
              <w:t>Determinare gli indicatori di costo per la realizzazione del servizio turistico.</w:t>
            </w:r>
          </w:p>
          <w:p w:rsidR="00F30EDE" w:rsidRPr="00BB7470" w:rsidRDefault="00F30EDE" w:rsidP="009C4B7F">
            <w:pPr>
              <w:autoSpaceDE w:val="0"/>
              <w:autoSpaceDN w:val="0"/>
              <w:adjustRightInd w:val="0"/>
              <w:spacing w:after="0" w:line="240" w:lineRule="auto"/>
              <w:rPr>
                <w:rFonts w:cstheme="minorHAnsi"/>
              </w:rPr>
            </w:pPr>
            <w:r w:rsidRPr="00BB7470">
              <w:rPr>
                <w:rFonts w:cstheme="minorHAnsi"/>
              </w:rPr>
              <w:t xml:space="preserve">Organizzare e pianificare offerte turistiche integrate utilizzando anche strumenti di marketing e web </w:t>
            </w:r>
            <w:r w:rsidRPr="00BB7470">
              <w:rPr>
                <w:rFonts w:cstheme="minorHAnsi"/>
              </w:rPr>
              <w:lastRenderedPageBreak/>
              <w:t>marketing.</w:t>
            </w:r>
          </w:p>
        </w:tc>
        <w:tc>
          <w:tcPr>
            <w:tcW w:w="761" w:type="pct"/>
            <w:gridSpan w:val="3"/>
            <w:tcBorders>
              <w:top w:val="single" w:sz="4" w:space="0" w:color="000000"/>
              <w:left w:val="single" w:sz="4" w:space="0" w:color="000000"/>
              <w:bottom w:val="single" w:sz="4" w:space="0" w:color="000000"/>
            </w:tcBorders>
            <w:shd w:val="clear" w:color="auto" w:fill="auto"/>
          </w:tcPr>
          <w:p w:rsidR="00F30EDE" w:rsidRPr="00BB7470" w:rsidRDefault="00F30EDE" w:rsidP="009C4B7F">
            <w:pPr>
              <w:autoSpaceDE w:val="0"/>
              <w:autoSpaceDN w:val="0"/>
              <w:adjustRightInd w:val="0"/>
              <w:spacing w:after="0" w:line="240" w:lineRule="auto"/>
              <w:rPr>
                <w:rFonts w:cstheme="minorHAnsi"/>
              </w:rPr>
            </w:pPr>
            <w:r w:rsidRPr="00BB7470">
              <w:rPr>
                <w:rFonts w:cstheme="minorHAnsi"/>
              </w:rPr>
              <w:lastRenderedPageBreak/>
              <w:t>Metodologie e strumenti di marketing turistico e web marketing.</w:t>
            </w:r>
          </w:p>
          <w:p w:rsidR="00F30EDE" w:rsidRPr="00BB7470" w:rsidRDefault="00F30EDE" w:rsidP="009C4B7F">
            <w:pPr>
              <w:autoSpaceDE w:val="0"/>
              <w:autoSpaceDN w:val="0"/>
              <w:adjustRightInd w:val="0"/>
              <w:spacing w:after="0" w:line="240" w:lineRule="auto"/>
              <w:rPr>
                <w:rFonts w:cstheme="minorHAnsi"/>
              </w:rPr>
            </w:pPr>
            <w:r w:rsidRPr="00BB7470">
              <w:rPr>
                <w:rFonts w:cstheme="minorHAnsi"/>
              </w:rPr>
              <w:t xml:space="preserve">Strumenti e metodi per la gestione dell’offerta turistica integrata secondo i principi di sostenibilità </w:t>
            </w:r>
            <w:r w:rsidRPr="00BB7470">
              <w:rPr>
                <w:rFonts w:cstheme="minorHAnsi"/>
              </w:rPr>
              <w:lastRenderedPageBreak/>
              <w:t>ambientale.</w:t>
            </w:r>
          </w:p>
          <w:p w:rsidR="00F30EDE" w:rsidRPr="00BB7470" w:rsidRDefault="00F30EDE" w:rsidP="009C4B7F">
            <w:pPr>
              <w:autoSpaceDE w:val="0"/>
              <w:autoSpaceDN w:val="0"/>
              <w:adjustRightInd w:val="0"/>
              <w:spacing w:after="0" w:line="240" w:lineRule="auto"/>
              <w:rPr>
                <w:rFonts w:cstheme="minorHAnsi"/>
              </w:rPr>
            </w:pPr>
            <w:r w:rsidRPr="00BB7470">
              <w:rPr>
                <w:rFonts w:cstheme="minorHAnsi"/>
              </w:rPr>
              <w:t>Modalità di calcolo dei margini di guadagno.</w:t>
            </w:r>
          </w:p>
        </w:tc>
        <w:tc>
          <w:tcPr>
            <w:tcW w:w="1271" w:type="pct"/>
            <w:tcBorders>
              <w:top w:val="single" w:sz="4" w:space="0" w:color="000000"/>
              <w:left w:val="single" w:sz="4" w:space="0" w:color="000000"/>
              <w:bottom w:val="single" w:sz="4" w:space="0" w:color="000000"/>
            </w:tcBorders>
            <w:shd w:val="clear" w:color="auto" w:fill="auto"/>
          </w:tcPr>
          <w:p w:rsidR="00F30EDE" w:rsidRPr="00B37935" w:rsidRDefault="00F30EDE" w:rsidP="009C4B7F">
            <w:pPr>
              <w:spacing w:after="0" w:line="240" w:lineRule="auto"/>
              <w:jc w:val="both"/>
              <w:rPr>
                <w:rFonts w:cstheme="minorHAnsi"/>
                <w:b/>
                <w:bCs/>
                <w:kern w:val="3"/>
              </w:rPr>
            </w:pPr>
            <w:r w:rsidRPr="00B37935">
              <w:rPr>
                <w:rFonts w:cstheme="minorHAnsi"/>
                <w:b/>
                <w:bCs/>
                <w:kern w:val="3"/>
              </w:rPr>
              <w:lastRenderedPageBreak/>
              <w:t>MODULO T13.13 Il marketing</w:t>
            </w:r>
          </w:p>
          <w:p w:rsidR="00F30EDE" w:rsidRPr="00B37935" w:rsidRDefault="00F30EDE" w:rsidP="009C4B7F">
            <w:pPr>
              <w:spacing w:after="0" w:line="240" w:lineRule="auto"/>
              <w:jc w:val="both"/>
              <w:rPr>
                <w:rFonts w:cstheme="minorHAnsi"/>
                <w:bCs/>
                <w:kern w:val="3"/>
              </w:rPr>
            </w:pPr>
            <w:r w:rsidRPr="00B37935">
              <w:rPr>
                <w:rFonts w:cstheme="minorHAnsi"/>
                <w:bCs/>
                <w:kern w:val="3"/>
              </w:rPr>
              <w:t>Marketing territoriale integrato.***</w:t>
            </w:r>
          </w:p>
          <w:p w:rsidR="00F30EDE" w:rsidRPr="00B37935" w:rsidRDefault="00F30EDE" w:rsidP="009C4B7F">
            <w:pPr>
              <w:spacing w:after="0" w:line="240" w:lineRule="auto"/>
              <w:jc w:val="both"/>
              <w:rPr>
                <w:rFonts w:cstheme="minorHAnsi"/>
                <w:bCs/>
                <w:kern w:val="3"/>
              </w:rPr>
            </w:pPr>
            <w:r w:rsidRPr="00B37935">
              <w:rPr>
                <w:rFonts w:cstheme="minorHAnsi"/>
                <w:bCs/>
                <w:kern w:val="3"/>
              </w:rPr>
              <w:t>Piano di marketing e marketing mix.</w:t>
            </w:r>
          </w:p>
          <w:p w:rsidR="00F30EDE" w:rsidRPr="00B37935" w:rsidRDefault="00F30EDE" w:rsidP="009C4B7F">
            <w:pPr>
              <w:pStyle w:val="Paragrafoelenco"/>
              <w:numPr>
                <w:ilvl w:val="0"/>
                <w:numId w:val="19"/>
              </w:numPr>
              <w:ind w:left="459"/>
              <w:contextualSpacing w:val="0"/>
              <w:rPr>
                <w:rFonts w:asciiTheme="minorHAnsi" w:hAnsiTheme="minorHAnsi" w:cstheme="minorHAnsi"/>
                <w:sz w:val="22"/>
                <w:szCs w:val="22"/>
              </w:rPr>
            </w:pPr>
            <w:r w:rsidRPr="00B37935">
              <w:rPr>
                <w:rFonts w:asciiTheme="minorHAnsi" w:hAnsiTheme="minorHAnsi" w:cstheme="minorHAnsi"/>
                <w:sz w:val="22"/>
                <w:szCs w:val="22"/>
              </w:rPr>
              <w:t>Conoscere le fasi di un piano di marketing.</w:t>
            </w:r>
            <w:r w:rsidRPr="00B37935">
              <w:rPr>
                <w:rFonts w:asciiTheme="minorHAnsi" w:hAnsiTheme="minorHAnsi" w:cstheme="minorHAnsi"/>
                <w:bCs/>
                <w:kern w:val="3"/>
                <w:sz w:val="22"/>
                <w:szCs w:val="22"/>
              </w:rPr>
              <w:t>***</w:t>
            </w:r>
          </w:p>
          <w:p w:rsidR="00F30EDE" w:rsidRPr="00B37935" w:rsidRDefault="00F30EDE" w:rsidP="009C4B7F">
            <w:pPr>
              <w:pStyle w:val="Paragrafoelenco"/>
              <w:numPr>
                <w:ilvl w:val="0"/>
                <w:numId w:val="19"/>
              </w:numPr>
              <w:ind w:left="459"/>
              <w:contextualSpacing w:val="0"/>
              <w:rPr>
                <w:rFonts w:asciiTheme="minorHAnsi" w:hAnsiTheme="minorHAnsi" w:cstheme="minorHAnsi"/>
                <w:sz w:val="22"/>
                <w:szCs w:val="22"/>
              </w:rPr>
            </w:pPr>
            <w:r w:rsidRPr="00B37935">
              <w:rPr>
                <w:rFonts w:asciiTheme="minorHAnsi" w:hAnsiTheme="minorHAnsi" w:cstheme="minorHAnsi"/>
                <w:sz w:val="22"/>
                <w:szCs w:val="22"/>
              </w:rPr>
              <w:t>Conoscere il concetto di segmentazione della clientela.</w:t>
            </w:r>
            <w:r w:rsidRPr="00B37935">
              <w:rPr>
                <w:rFonts w:asciiTheme="minorHAnsi" w:hAnsiTheme="minorHAnsi" w:cstheme="minorHAnsi"/>
                <w:bCs/>
                <w:kern w:val="3"/>
                <w:sz w:val="22"/>
                <w:szCs w:val="22"/>
              </w:rPr>
              <w:t>***</w:t>
            </w:r>
          </w:p>
          <w:p w:rsidR="00F30EDE" w:rsidRPr="00B37935" w:rsidRDefault="00F30EDE" w:rsidP="009C4B7F">
            <w:pPr>
              <w:pStyle w:val="Paragrafoelenco"/>
              <w:numPr>
                <w:ilvl w:val="0"/>
                <w:numId w:val="19"/>
              </w:numPr>
              <w:ind w:left="459"/>
              <w:contextualSpacing w:val="0"/>
              <w:rPr>
                <w:rFonts w:asciiTheme="minorHAnsi" w:hAnsiTheme="minorHAnsi" w:cstheme="minorHAnsi"/>
                <w:sz w:val="22"/>
                <w:szCs w:val="22"/>
              </w:rPr>
            </w:pPr>
            <w:r w:rsidRPr="00B37935">
              <w:rPr>
                <w:rFonts w:asciiTheme="minorHAnsi" w:hAnsiTheme="minorHAnsi" w:cstheme="minorHAnsi"/>
                <w:iCs/>
                <w:sz w:val="22"/>
                <w:szCs w:val="22"/>
              </w:rPr>
              <w:t xml:space="preserve">Conoscere le principali strategie di marketing adottate dalle imprese </w:t>
            </w:r>
            <w:r w:rsidRPr="00B37935">
              <w:rPr>
                <w:rFonts w:asciiTheme="minorHAnsi" w:hAnsiTheme="minorHAnsi" w:cstheme="minorHAnsi"/>
                <w:iCs/>
                <w:sz w:val="22"/>
                <w:szCs w:val="22"/>
              </w:rPr>
              <w:lastRenderedPageBreak/>
              <w:t>ristorative ed alberghiere, comprese le tecniche di web marketing.</w:t>
            </w:r>
            <w:r w:rsidRPr="00B37935">
              <w:rPr>
                <w:rFonts w:asciiTheme="minorHAnsi" w:hAnsiTheme="minorHAnsi" w:cstheme="minorHAnsi"/>
                <w:bCs/>
                <w:kern w:val="3"/>
                <w:sz w:val="22"/>
                <w:szCs w:val="22"/>
              </w:rPr>
              <w:t>***</w:t>
            </w:r>
          </w:p>
          <w:p w:rsidR="00F30EDE" w:rsidRPr="00B37935" w:rsidRDefault="00F30EDE" w:rsidP="009C4B7F">
            <w:pPr>
              <w:pStyle w:val="Paragrafoelenco"/>
              <w:numPr>
                <w:ilvl w:val="0"/>
                <w:numId w:val="19"/>
              </w:numPr>
              <w:ind w:left="459"/>
              <w:contextualSpacing w:val="0"/>
              <w:rPr>
                <w:rFonts w:asciiTheme="minorHAnsi" w:hAnsiTheme="minorHAnsi" w:cstheme="minorHAnsi"/>
                <w:sz w:val="22"/>
                <w:szCs w:val="22"/>
              </w:rPr>
            </w:pPr>
            <w:r w:rsidRPr="00B37935">
              <w:rPr>
                <w:rFonts w:asciiTheme="minorHAnsi" w:hAnsiTheme="minorHAnsi" w:cstheme="minorHAnsi"/>
                <w:iCs/>
                <w:sz w:val="22"/>
                <w:szCs w:val="22"/>
              </w:rPr>
              <w:t>Spiegare il concetto e le fasi del ciclo di vita del prodotto.</w:t>
            </w:r>
            <w:r w:rsidRPr="00B37935">
              <w:rPr>
                <w:rFonts w:asciiTheme="minorHAnsi" w:hAnsiTheme="minorHAnsi" w:cstheme="minorHAnsi"/>
                <w:bCs/>
                <w:kern w:val="3"/>
                <w:sz w:val="22"/>
                <w:szCs w:val="22"/>
              </w:rPr>
              <w:t>***</w:t>
            </w:r>
          </w:p>
        </w:tc>
        <w:tc>
          <w:tcPr>
            <w:tcW w:w="1089" w:type="pct"/>
            <w:tcBorders>
              <w:top w:val="single" w:sz="4" w:space="0" w:color="000000"/>
              <w:left w:val="single" w:sz="4" w:space="0" w:color="000000"/>
              <w:bottom w:val="single" w:sz="4" w:space="0" w:color="000000"/>
              <w:right w:val="single" w:sz="4" w:space="0" w:color="000000"/>
            </w:tcBorders>
            <w:shd w:val="clear" w:color="auto" w:fill="auto"/>
          </w:tcPr>
          <w:p w:rsidR="00E85CB6" w:rsidRPr="006718EB" w:rsidRDefault="00E85CB6" w:rsidP="006718EB">
            <w:pPr>
              <w:spacing w:after="0" w:line="240" w:lineRule="auto"/>
              <w:rPr>
                <w:rFonts w:cstheme="minorHAnsi"/>
              </w:rPr>
            </w:pPr>
            <w:r w:rsidRPr="006718EB">
              <w:rPr>
                <w:rFonts w:cstheme="minorHAnsi"/>
              </w:rPr>
              <w:lastRenderedPageBreak/>
              <w:t>SECONDO QUADRIMESTRE</w:t>
            </w:r>
          </w:p>
          <w:p w:rsidR="00E85CB6" w:rsidRPr="006718EB" w:rsidRDefault="00E85CB6" w:rsidP="006718EB">
            <w:pPr>
              <w:spacing w:after="0" w:line="240" w:lineRule="auto"/>
              <w:rPr>
                <w:rFonts w:cstheme="minorHAnsi"/>
              </w:rPr>
            </w:pPr>
            <w:r w:rsidRPr="006718EB">
              <w:rPr>
                <w:rFonts w:cstheme="minorHAnsi"/>
              </w:rPr>
              <w:t>APRILE /MAGGIO</w:t>
            </w:r>
          </w:p>
          <w:p w:rsidR="00E85CB6" w:rsidRPr="006718EB" w:rsidRDefault="00E85CB6" w:rsidP="006718EB">
            <w:pPr>
              <w:spacing w:after="0" w:line="240" w:lineRule="auto"/>
              <w:rPr>
                <w:rFonts w:cstheme="minorHAnsi"/>
              </w:rPr>
            </w:pPr>
            <w:r w:rsidRPr="006718EB">
              <w:rPr>
                <w:rFonts w:cstheme="minorHAnsi"/>
              </w:rPr>
              <w:t>NUMERO ORE:</w:t>
            </w:r>
            <w:r w:rsidR="006718EB" w:rsidRPr="006718EB">
              <w:rPr>
                <w:rFonts w:cstheme="minorHAnsi"/>
              </w:rPr>
              <w:t xml:space="preserve"> 28</w:t>
            </w:r>
          </w:p>
          <w:p w:rsidR="00E85CB6" w:rsidRPr="006718EB" w:rsidRDefault="00E85CB6" w:rsidP="006718EB">
            <w:pPr>
              <w:spacing w:after="0" w:line="240" w:lineRule="auto"/>
              <w:rPr>
                <w:rFonts w:cstheme="minorHAnsi"/>
              </w:rPr>
            </w:pPr>
          </w:p>
          <w:p w:rsidR="00F30EDE" w:rsidRPr="00B37935" w:rsidRDefault="00E85CB6" w:rsidP="00E85CB6">
            <w:pPr>
              <w:spacing w:after="0" w:line="240" w:lineRule="auto"/>
              <w:rPr>
                <w:rFonts w:cstheme="minorHAnsi"/>
              </w:rPr>
            </w:pPr>
            <w:r w:rsidRPr="006718EB">
              <w:rPr>
                <w:rFonts w:cstheme="minorHAnsi"/>
              </w:rPr>
              <w:t>TOTALE ORE</w:t>
            </w:r>
            <w:r w:rsidR="006718EB" w:rsidRPr="006718EB">
              <w:rPr>
                <w:rFonts w:cstheme="minorHAnsi"/>
              </w:rPr>
              <w:t xml:space="preserve"> 28</w:t>
            </w:r>
          </w:p>
        </w:tc>
        <w:tc>
          <w:tcPr>
            <w:tcW w:w="199" w:type="pct"/>
            <w:gridSpan w:val="2"/>
            <w:tcBorders>
              <w:top w:val="single" w:sz="4" w:space="0" w:color="000000"/>
              <w:left w:val="single" w:sz="4" w:space="0" w:color="000000"/>
              <w:bottom w:val="single" w:sz="4" w:space="0" w:color="000000"/>
              <w:right w:val="single" w:sz="4" w:space="0" w:color="000000"/>
            </w:tcBorders>
            <w:shd w:val="clear" w:color="auto" w:fill="auto"/>
          </w:tcPr>
          <w:p w:rsidR="00F30EDE" w:rsidRDefault="00F30EDE" w:rsidP="00B37935">
            <w:pPr>
              <w:spacing w:after="0" w:line="240" w:lineRule="auto"/>
              <w:jc w:val="center"/>
              <w:rPr>
                <w:rFonts w:cstheme="minorHAnsi"/>
              </w:rPr>
            </w:pPr>
            <w:r>
              <w:rPr>
                <w:rFonts w:cstheme="minorHAnsi"/>
              </w:rPr>
              <w:t>1</w:t>
            </w:r>
          </w:p>
          <w:p w:rsidR="00F30EDE" w:rsidRDefault="00F30EDE" w:rsidP="00B37935">
            <w:pPr>
              <w:spacing w:after="0" w:line="240" w:lineRule="auto"/>
              <w:jc w:val="center"/>
              <w:rPr>
                <w:rFonts w:cstheme="minorHAnsi"/>
              </w:rPr>
            </w:pPr>
            <w:r>
              <w:rPr>
                <w:rFonts w:cstheme="minorHAnsi"/>
              </w:rPr>
              <w:t>2</w:t>
            </w:r>
          </w:p>
          <w:p w:rsidR="00F30EDE" w:rsidRDefault="00F30EDE" w:rsidP="00B37935">
            <w:pPr>
              <w:spacing w:after="0" w:line="240" w:lineRule="auto"/>
              <w:jc w:val="center"/>
              <w:rPr>
                <w:rFonts w:cstheme="minorHAnsi"/>
              </w:rPr>
            </w:pPr>
            <w:r>
              <w:rPr>
                <w:rFonts w:cstheme="minorHAnsi"/>
              </w:rPr>
              <w:t>3</w:t>
            </w:r>
          </w:p>
          <w:p w:rsidR="00F30EDE" w:rsidRDefault="00F30EDE" w:rsidP="00B37935">
            <w:pPr>
              <w:spacing w:after="0" w:line="240" w:lineRule="auto"/>
              <w:jc w:val="center"/>
              <w:rPr>
                <w:rFonts w:cstheme="minorHAnsi"/>
              </w:rPr>
            </w:pPr>
            <w:r>
              <w:rPr>
                <w:rFonts w:cstheme="minorHAnsi"/>
              </w:rPr>
              <w:t>7</w:t>
            </w:r>
          </w:p>
          <w:p w:rsidR="00F30EDE" w:rsidRDefault="00F30EDE" w:rsidP="00B37935">
            <w:pPr>
              <w:spacing w:after="0" w:line="240" w:lineRule="auto"/>
              <w:jc w:val="center"/>
              <w:rPr>
                <w:rFonts w:cstheme="minorHAnsi"/>
              </w:rPr>
            </w:pPr>
            <w:r>
              <w:rPr>
                <w:rFonts w:cstheme="minorHAnsi"/>
              </w:rPr>
              <w:t>8</w:t>
            </w:r>
          </w:p>
          <w:p w:rsidR="00F30EDE" w:rsidRDefault="00F30EDE" w:rsidP="00B37935">
            <w:pPr>
              <w:spacing w:after="0" w:line="240" w:lineRule="auto"/>
              <w:jc w:val="center"/>
              <w:rPr>
                <w:rFonts w:cstheme="minorHAnsi"/>
              </w:rPr>
            </w:pPr>
            <w:r>
              <w:rPr>
                <w:rFonts w:cstheme="minorHAnsi"/>
              </w:rPr>
              <w:t>10</w:t>
            </w:r>
          </w:p>
          <w:p w:rsidR="00F30EDE" w:rsidRDefault="00F30EDE" w:rsidP="00B37935">
            <w:pPr>
              <w:spacing w:after="0" w:line="240" w:lineRule="auto"/>
              <w:jc w:val="center"/>
              <w:rPr>
                <w:rFonts w:cstheme="minorHAnsi"/>
              </w:rPr>
            </w:pPr>
            <w:r>
              <w:rPr>
                <w:rFonts w:cstheme="minorHAnsi"/>
              </w:rPr>
              <w:t>11</w:t>
            </w:r>
          </w:p>
          <w:p w:rsidR="00F30EDE" w:rsidRPr="005D0251" w:rsidRDefault="00F30EDE" w:rsidP="00B37935">
            <w:pPr>
              <w:spacing w:after="0" w:line="240" w:lineRule="auto"/>
              <w:jc w:val="center"/>
              <w:rPr>
                <w:rFonts w:cstheme="minorHAnsi"/>
              </w:rPr>
            </w:pPr>
            <w:r>
              <w:rPr>
                <w:rFonts w:cstheme="minorHAnsi"/>
              </w:rPr>
              <w:t>12</w:t>
            </w:r>
          </w:p>
        </w:tc>
      </w:tr>
      <w:tr w:rsidR="00F30EDE" w:rsidRPr="005D0251" w:rsidTr="00EA7CE4">
        <w:trPr>
          <w:trHeight w:hRule="exact" w:val="418"/>
        </w:trPr>
        <w:tc>
          <w:tcPr>
            <w:tcW w:w="3712" w:type="pct"/>
            <w:gridSpan w:val="6"/>
            <w:tcBorders>
              <w:top w:val="single" w:sz="4" w:space="0" w:color="000000"/>
              <w:left w:val="single" w:sz="4" w:space="0" w:color="000000"/>
              <w:bottom w:val="single" w:sz="4" w:space="0" w:color="000000"/>
            </w:tcBorders>
            <w:shd w:val="clear" w:color="auto" w:fill="auto"/>
          </w:tcPr>
          <w:p w:rsidR="00F30EDE" w:rsidRPr="005D0251" w:rsidRDefault="00F30EDE" w:rsidP="009C4B7F">
            <w:pPr>
              <w:spacing w:after="0" w:line="240" w:lineRule="auto"/>
              <w:rPr>
                <w:rFonts w:cstheme="minorHAnsi"/>
              </w:rPr>
            </w:pPr>
          </w:p>
        </w:tc>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tcPr>
          <w:p w:rsidR="00F30EDE" w:rsidRPr="005D0251" w:rsidRDefault="00F30EDE" w:rsidP="009C4B7F">
            <w:pPr>
              <w:spacing w:after="0" w:line="240" w:lineRule="auto"/>
              <w:rPr>
                <w:rFonts w:cstheme="minorHAnsi"/>
              </w:rPr>
            </w:pPr>
            <w:r w:rsidRPr="005D0251">
              <w:rPr>
                <w:rFonts w:cstheme="minorHAnsi"/>
              </w:rPr>
              <w:t>Totale ore = 132</w:t>
            </w:r>
          </w:p>
        </w:tc>
      </w:tr>
    </w:tbl>
    <w:p w:rsidR="00DC6699" w:rsidRPr="00171E10" w:rsidRDefault="00DC6699" w:rsidP="00DC6699">
      <w:pPr>
        <w:spacing w:after="0" w:line="240" w:lineRule="auto"/>
        <w:rPr>
          <w:rFonts w:ascii="Calibri" w:hAnsi="Calibri" w:cs="Calibri"/>
          <w:sz w:val="24"/>
          <w:szCs w:val="24"/>
        </w:rPr>
      </w:pPr>
      <w:r w:rsidRPr="004F1B7D">
        <w:rPr>
          <w:rFonts w:ascii="Calibri" w:hAnsi="Calibri" w:cs="Calibri"/>
        </w:rPr>
        <w:t xml:space="preserve">(*) RACCORDO CON LE COMPETENZE DELL’AREA GENERALE </w:t>
      </w:r>
    </w:p>
    <w:p w:rsidR="00FA1387" w:rsidRDefault="00FA1387">
      <w:pPr>
        <w:sectPr w:rsidR="00FA1387" w:rsidSect="00DC6699">
          <w:pgSz w:w="16838" w:h="11906" w:orient="landscape"/>
          <w:pgMar w:top="720" w:right="720" w:bottom="720" w:left="720" w:header="708" w:footer="708" w:gutter="0"/>
          <w:cols w:space="708"/>
          <w:docGrid w:linePitch="360"/>
        </w:sectPr>
      </w:pPr>
    </w:p>
    <w:p w:rsidR="00427696" w:rsidRPr="00427696" w:rsidRDefault="00427696" w:rsidP="00427696">
      <w:pPr>
        <w:pBdr>
          <w:left w:val="nil"/>
        </w:pBdr>
        <w:spacing w:after="0" w:line="240" w:lineRule="auto"/>
        <w:jc w:val="center"/>
        <w:rPr>
          <w:rFonts w:cstheme="minorHAnsi"/>
          <w:b/>
          <w:bCs/>
          <w:sz w:val="40"/>
          <w:szCs w:val="40"/>
        </w:rPr>
      </w:pPr>
      <w:r w:rsidRPr="00427696">
        <w:rPr>
          <w:rFonts w:cstheme="minorHAnsi"/>
          <w:b/>
          <w:bCs/>
          <w:sz w:val="40"/>
          <w:szCs w:val="40"/>
        </w:rPr>
        <w:lastRenderedPageBreak/>
        <w:t>ISTITUTO DI ISTRUZIONE SUPERIORE A. MOTTI</w:t>
      </w:r>
    </w:p>
    <w:p w:rsidR="00427696" w:rsidRPr="00427696" w:rsidRDefault="00427696" w:rsidP="00427696">
      <w:pPr>
        <w:pBdr>
          <w:left w:val="nil"/>
        </w:pBdr>
        <w:spacing w:after="0" w:line="240" w:lineRule="auto"/>
        <w:jc w:val="center"/>
        <w:rPr>
          <w:rFonts w:cstheme="minorHAnsi"/>
          <w:b/>
          <w:bCs/>
          <w:sz w:val="32"/>
          <w:szCs w:val="32"/>
        </w:rPr>
      </w:pPr>
      <w:r w:rsidRPr="00427696">
        <w:rPr>
          <w:rFonts w:cstheme="minorHAnsi"/>
          <w:b/>
          <w:bCs/>
          <w:sz w:val="32"/>
          <w:szCs w:val="32"/>
        </w:rPr>
        <w:t xml:space="preserve">RUBRICA DI VALUTAZIONE </w:t>
      </w:r>
    </w:p>
    <w:p w:rsidR="00427696" w:rsidRPr="00427696" w:rsidRDefault="00427696" w:rsidP="00427696">
      <w:pPr>
        <w:pBdr>
          <w:left w:val="nil"/>
        </w:pBdr>
        <w:spacing w:after="0" w:line="240" w:lineRule="auto"/>
        <w:jc w:val="center"/>
        <w:rPr>
          <w:rFonts w:cstheme="minorHAnsi"/>
          <w:b/>
          <w:bCs/>
          <w:sz w:val="32"/>
          <w:szCs w:val="3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0"/>
        <w:gridCol w:w="1749"/>
        <w:gridCol w:w="729"/>
        <w:gridCol w:w="2186"/>
        <w:gridCol w:w="2332"/>
        <w:gridCol w:w="2624"/>
      </w:tblGrid>
      <w:tr w:rsidR="00427696" w:rsidRPr="00427696" w:rsidTr="009C4B7F">
        <w:trPr>
          <w:trHeight w:val="235"/>
        </w:trPr>
        <w:tc>
          <w:tcPr>
            <w:tcW w:w="84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jc w:val="center"/>
              <w:rPr>
                <w:rFonts w:asciiTheme="minorHAnsi" w:hAnsiTheme="minorHAnsi" w:cstheme="minorHAnsi"/>
                <w:sz w:val="22"/>
                <w:szCs w:val="22"/>
              </w:rPr>
            </w:pPr>
            <w:r w:rsidRPr="00427696">
              <w:rPr>
                <w:rFonts w:asciiTheme="minorHAnsi" w:hAnsiTheme="minorHAnsi" w:cstheme="minorHAnsi"/>
                <w:b/>
                <w:bCs/>
                <w:sz w:val="22"/>
                <w:szCs w:val="22"/>
              </w:rPr>
              <w:t>DESCRITTORI</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jc w:val="center"/>
              <w:rPr>
                <w:rFonts w:asciiTheme="minorHAnsi" w:hAnsiTheme="minorHAnsi" w:cstheme="minorHAnsi"/>
                <w:sz w:val="22"/>
                <w:szCs w:val="22"/>
              </w:rPr>
            </w:pPr>
            <w:r w:rsidRPr="00427696">
              <w:rPr>
                <w:rFonts w:asciiTheme="minorHAnsi" w:hAnsiTheme="minorHAnsi" w:cstheme="minorHAnsi"/>
                <w:b/>
                <w:bCs/>
                <w:sz w:val="22"/>
                <w:szCs w:val="22"/>
              </w:rPr>
              <w:t>VOTI</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jc w:val="center"/>
              <w:rPr>
                <w:rFonts w:asciiTheme="minorHAnsi" w:hAnsiTheme="minorHAnsi" w:cstheme="minorHAnsi"/>
                <w:sz w:val="22"/>
                <w:szCs w:val="22"/>
              </w:rPr>
            </w:pPr>
            <w:r w:rsidRPr="00427696">
              <w:rPr>
                <w:rFonts w:asciiTheme="minorHAnsi" w:hAnsiTheme="minorHAnsi" w:cstheme="minorHAnsi"/>
                <w:b/>
                <w:bCs/>
                <w:sz w:val="22"/>
                <w:szCs w:val="22"/>
              </w:rPr>
              <w:t>CONOSCENZE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jc w:val="center"/>
              <w:rPr>
                <w:rFonts w:asciiTheme="minorHAnsi" w:hAnsiTheme="minorHAnsi" w:cstheme="minorHAnsi"/>
                <w:sz w:val="22"/>
                <w:szCs w:val="22"/>
              </w:rPr>
            </w:pPr>
            <w:r w:rsidRPr="00427696">
              <w:rPr>
                <w:rFonts w:asciiTheme="minorHAnsi" w:hAnsiTheme="minorHAnsi" w:cstheme="minorHAnsi"/>
                <w:b/>
                <w:bCs/>
                <w:sz w:val="22"/>
                <w:szCs w:val="22"/>
              </w:rPr>
              <w:t>ABILTA’</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jc w:val="center"/>
              <w:rPr>
                <w:rFonts w:asciiTheme="minorHAnsi" w:hAnsiTheme="minorHAnsi" w:cstheme="minorHAnsi"/>
                <w:sz w:val="22"/>
                <w:szCs w:val="22"/>
              </w:rPr>
            </w:pPr>
            <w:r w:rsidRPr="00427696">
              <w:rPr>
                <w:rFonts w:asciiTheme="minorHAnsi" w:hAnsiTheme="minorHAnsi" w:cstheme="minorHAnsi"/>
                <w:b/>
                <w:bCs/>
                <w:sz w:val="22"/>
                <w:szCs w:val="22"/>
              </w:rPr>
              <w:t>COMPETENZE</w:t>
            </w:r>
          </w:p>
        </w:tc>
      </w:tr>
      <w:tr w:rsidR="00427696" w:rsidRPr="00427696" w:rsidTr="00427696">
        <w:trPr>
          <w:trHeight w:val="19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427696" w:rsidRPr="00427696" w:rsidRDefault="00427696" w:rsidP="009C4B7F">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AVANZATO</w:t>
            </w:r>
          </w:p>
          <w:p w:rsidR="00427696" w:rsidRPr="00427696" w:rsidRDefault="00427696" w:rsidP="009C4B7F">
            <w:pPr>
              <w:ind w:left="113" w:right="113"/>
              <w:jc w:val="center"/>
              <w:rPr>
                <w:rFonts w:asciiTheme="minorHAnsi" w:hAnsiTheme="minorHAnsi" w:cstheme="minorHAnsi"/>
                <w:sz w:val="22"/>
                <w:szCs w:val="22"/>
              </w:rPr>
            </w:pPr>
            <w:r w:rsidRPr="00427696">
              <w:rPr>
                <w:rFonts w:asciiTheme="minorHAnsi" w:hAnsiTheme="minorHAnsi" w:cstheme="minorHAnsi"/>
                <w:b/>
                <w:sz w:val="22"/>
                <w:szCs w:val="22"/>
              </w:rPr>
              <w:t>da 8,6 a 10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Eccellente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10</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Complete, organiche, articolate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autonomo e opera opportuni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e autonomo, anche a problematiche complesse. Espone in modo fluido e utilizza i linguaggi specifici. Compie analisi approfondite individuando correlazioni precise.</w:t>
            </w:r>
          </w:p>
        </w:tc>
      </w:tr>
      <w:tr w:rsidR="00427696" w:rsidRPr="00427696" w:rsidTr="00427696">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427696" w:rsidRPr="00427696" w:rsidRDefault="00427696" w:rsidP="009C4B7F">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Ottimo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9</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Complete, organiche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 autonomo e opera spesso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anche a problematiche complesse. Espone in modo fluido e utilizza linguaggi specifici.</w:t>
            </w:r>
          </w:p>
        </w:tc>
      </w:tr>
      <w:tr w:rsidR="00427696" w:rsidRPr="00427696" w:rsidTr="00427696">
        <w:trPr>
          <w:trHeight w:val="111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427696" w:rsidRPr="00427696" w:rsidRDefault="00427696" w:rsidP="009C4B7F">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INTERMEDIO</w:t>
            </w:r>
          </w:p>
          <w:p w:rsidR="00427696" w:rsidRPr="00427696" w:rsidRDefault="00427696" w:rsidP="009C4B7F">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da 7 a 8,5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Buono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8</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Complete e con approfondimenti autonomi.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esauriente e opera qualche collegamento fra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le conoscenze a problematiche articolate. Espone in modo corretto e con proprietà linguistica.</w:t>
            </w:r>
          </w:p>
        </w:tc>
      </w:tr>
      <w:tr w:rsidR="00427696" w:rsidRPr="00427696" w:rsidTr="00427696">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427696" w:rsidRPr="00427696" w:rsidRDefault="00427696" w:rsidP="009C4B7F">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Discreto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7</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Complete, se viene guidato sa approfondire.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Rielabora in modo corretto le informazioni e gestisce le situazioni in modo adeguato.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autonomamente le conoscenze. Espone in modo corretto e linguisticamente appropriato, compie analisi con coerenza.</w:t>
            </w:r>
          </w:p>
        </w:tc>
      </w:tr>
      <w:tr w:rsidR="00427696" w:rsidRPr="00427696" w:rsidTr="00427696">
        <w:trPr>
          <w:cantSplit/>
          <w:trHeight w:val="113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427696" w:rsidRPr="00427696" w:rsidRDefault="00427696" w:rsidP="009C4B7F">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BASE</w:t>
            </w:r>
          </w:p>
          <w:p w:rsidR="00427696" w:rsidRPr="00427696" w:rsidRDefault="00427696" w:rsidP="009C4B7F">
            <w:pPr>
              <w:ind w:left="113" w:right="113"/>
              <w:jc w:val="center"/>
              <w:rPr>
                <w:rFonts w:asciiTheme="minorHAnsi" w:hAnsiTheme="minorHAnsi" w:cstheme="minorHAnsi"/>
                <w:sz w:val="22"/>
                <w:szCs w:val="22"/>
              </w:rPr>
            </w:pPr>
            <w:r w:rsidRPr="00427696">
              <w:rPr>
                <w:rFonts w:asciiTheme="minorHAnsi" w:hAnsiTheme="minorHAnsi" w:cstheme="minorHAnsi"/>
                <w:b/>
                <w:bCs/>
                <w:sz w:val="22"/>
                <w:szCs w:val="22"/>
              </w:rPr>
              <w:t xml:space="preserve"> da 6 a  6,9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6</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Essenziali rispetto ai contenuti generali.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Sa gestire le informazioni essenziali.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le conoscenze in modo superficiale esprimendosi in modo semplice.</w:t>
            </w:r>
          </w:p>
        </w:tc>
      </w:tr>
      <w:tr w:rsidR="00427696" w:rsidRPr="00427696" w:rsidTr="00427696">
        <w:trPr>
          <w:trHeight w:val="8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427696" w:rsidRPr="00427696" w:rsidRDefault="00427696" w:rsidP="009C4B7F">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INIZIALE – ( IN FASE DI ACQUISIZIONE) fino a 5,9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Limitate e superficiali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Collega e gestisce   con difficoltà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 xml:space="preserve">Applica le conoscenze con </w:t>
            </w:r>
          </w:p>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Superficialità e si esprime in modo impreciso.</w:t>
            </w:r>
          </w:p>
        </w:tc>
      </w:tr>
      <w:tr w:rsidR="00427696" w:rsidRPr="00427696" w:rsidTr="00427696">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427696" w:rsidRPr="00427696" w:rsidRDefault="00427696" w:rsidP="009C4B7F">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Nettamente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4</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 xml:space="preserve">Estremamente Lacunose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Difficoltà oggettive e profonde nella gestione dei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Applica le conoscenze in modo scorretto e/o profondamente lacunoso;</w:t>
            </w:r>
          </w:p>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Si esprime in modo improprio e inadeguato.</w:t>
            </w:r>
          </w:p>
          <w:p w:rsidR="00427696" w:rsidRPr="00427696" w:rsidRDefault="00427696" w:rsidP="009C4B7F">
            <w:pPr>
              <w:rPr>
                <w:rFonts w:asciiTheme="minorHAnsi" w:hAnsiTheme="minorHAnsi" w:cstheme="minorHAnsi"/>
                <w:sz w:val="22"/>
                <w:szCs w:val="22"/>
              </w:rPr>
            </w:pPr>
          </w:p>
        </w:tc>
      </w:tr>
      <w:tr w:rsidR="00427696" w:rsidRPr="00427696" w:rsidTr="00427696">
        <w:trPr>
          <w:trHeight w:val="79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427696" w:rsidRPr="00427696" w:rsidRDefault="00427696" w:rsidP="009C4B7F">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Totalmente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696" w:rsidRPr="00427696" w:rsidRDefault="00427696" w:rsidP="00427696">
            <w:pPr>
              <w:jc w:val="center"/>
              <w:rPr>
                <w:rFonts w:asciiTheme="minorHAnsi" w:hAnsiTheme="minorHAnsi" w:cstheme="minorHAnsi"/>
                <w:sz w:val="22"/>
                <w:szCs w:val="22"/>
              </w:rPr>
            </w:pPr>
            <w:r w:rsidRPr="00427696">
              <w:rPr>
                <w:rFonts w:asciiTheme="minorHAnsi" w:hAnsiTheme="minorHAnsi" w:cstheme="minorHAnsi"/>
                <w:sz w:val="22"/>
                <w:szCs w:val="22"/>
              </w:rPr>
              <w:t>3-2-1</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Nessuna o frammentarie e/o gravemente lacunose.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Nessuna o quasi.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696" w:rsidRPr="00427696" w:rsidRDefault="00427696" w:rsidP="009C4B7F">
            <w:pPr>
              <w:rPr>
                <w:rFonts w:asciiTheme="minorHAnsi" w:hAnsiTheme="minorHAnsi" w:cstheme="minorHAnsi"/>
                <w:sz w:val="22"/>
                <w:szCs w:val="22"/>
              </w:rPr>
            </w:pPr>
            <w:r w:rsidRPr="00427696">
              <w:rPr>
                <w:rFonts w:asciiTheme="minorHAnsi" w:hAnsiTheme="minorHAnsi" w:cstheme="minorHAnsi"/>
                <w:sz w:val="22"/>
                <w:szCs w:val="22"/>
              </w:rPr>
              <w:t>Nessuna o quasi; si esprime in modo inadeguato e improprio.</w:t>
            </w:r>
          </w:p>
        </w:tc>
      </w:tr>
    </w:tbl>
    <w:p w:rsidR="00FF4BF0" w:rsidRPr="00427696" w:rsidRDefault="00FF4BF0" w:rsidP="00427696">
      <w:pPr>
        <w:spacing w:after="0" w:line="240" w:lineRule="auto"/>
        <w:jc w:val="center"/>
        <w:rPr>
          <w:rFonts w:eastAsia="Times New Roman" w:cstheme="minorHAnsi"/>
          <w:i/>
          <w:iCs/>
          <w:sz w:val="20"/>
          <w:szCs w:val="20"/>
          <w:u w:val="single"/>
          <w:lang w:eastAsia="zh-CN"/>
        </w:rPr>
      </w:pPr>
    </w:p>
    <w:sectPr w:rsidR="00FF4BF0" w:rsidRPr="00427696" w:rsidSect="00DC6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4A"/>
    <w:multiLevelType w:val="hybridMultilevel"/>
    <w:tmpl w:val="3B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80243"/>
    <w:multiLevelType w:val="hybridMultilevel"/>
    <w:tmpl w:val="DEB8F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92527"/>
    <w:multiLevelType w:val="hybridMultilevel"/>
    <w:tmpl w:val="9DD6A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D41C8C"/>
    <w:multiLevelType w:val="hybridMultilevel"/>
    <w:tmpl w:val="DD464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164A2"/>
    <w:multiLevelType w:val="hybridMultilevel"/>
    <w:tmpl w:val="E3A8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E6483B"/>
    <w:multiLevelType w:val="hybridMultilevel"/>
    <w:tmpl w:val="85E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F006E0"/>
    <w:multiLevelType w:val="hybridMultilevel"/>
    <w:tmpl w:val="DCC05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BB7F4E"/>
    <w:multiLevelType w:val="hybridMultilevel"/>
    <w:tmpl w:val="67C0A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9770D1"/>
    <w:multiLevelType w:val="hybridMultilevel"/>
    <w:tmpl w:val="83A02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514BBD"/>
    <w:multiLevelType w:val="hybridMultilevel"/>
    <w:tmpl w:val="94D8B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FA15BC"/>
    <w:multiLevelType w:val="hybridMultilevel"/>
    <w:tmpl w:val="087A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5873D8"/>
    <w:multiLevelType w:val="hybridMultilevel"/>
    <w:tmpl w:val="ED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BD2DFA"/>
    <w:multiLevelType w:val="hybridMultilevel"/>
    <w:tmpl w:val="F8241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0D4553"/>
    <w:multiLevelType w:val="hybridMultilevel"/>
    <w:tmpl w:val="965A7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446121"/>
    <w:multiLevelType w:val="hybridMultilevel"/>
    <w:tmpl w:val="1764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4B6FEF"/>
    <w:multiLevelType w:val="hybridMultilevel"/>
    <w:tmpl w:val="CC9AB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3A4804"/>
    <w:multiLevelType w:val="hybridMultilevel"/>
    <w:tmpl w:val="041A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F171E9"/>
    <w:multiLevelType w:val="hybridMultilevel"/>
    <w:tmpl w:val="74068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4C79A8"/>
    <w:multiLevelType w:val="hybridMultilevel"/>
    <w:tmpl w:val="D144C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6E0C35"/>
    <w:multiLevelType w:val="hybridMultilevel"/>
    <w:tmpl w:val="157CA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8A11F6"/>
    <w:multiLevelType w:val="hybridMultilevel"/>
    <w:tmpl w:val="8B326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3"/>
  </w:num>
  <w:num w:numId="5">
    <w:abstractNumId w:val="19"/>
  </w:num>
  <w:num w:numId="6">
    <w:abstractNumId w:val="13"/>
  </w:num>
  <w:num w:numId="7">
    <w:abstractNumId w:val="20"/>
  </w:num>
  <w:num w:numId="8">
    <w:abstractNumId w:val="11"/>
  </w:num>
  <w:num w:numId="9">
    <w:abstractNumId w:val="18"/>
  </w:num>
  <w:num w:numId="10">
    <w:abstractNumId w:val="5"/>
  </w:num>
  <w:num w:numId="11">
    <w:abstractNumId w:val="10"/>
  </w:num>
  <w:num w:numId="12">
    <w:abstractNumId w:val="16"/>
  </w:num>
  <w:num w:numId="13">
    <w:abstractNumId w:val="4"/>
  </w:num>
  <w:num w:numId="14">
    <w:abstractNumId w:val="9"/>
  </w:num>
  <w:num w:numId="15">
    <w:abstractNumId w:val="1"/>
  </w:num>
  <w:num w:numId="16">
    <w:abstractNumId w:val="6"/>
  </w:num>
  <w:num w:numId="17">
    <w:abstractNumId w:val="2"/>
  </w:num>
  <w:num w:numId="18">
    <w:abstractNumId w:val="17"/>
  </w:num>
  <w:num w:numId="19">
    <w:abstractNumId w:val="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4"/>
    <w:rsid w:val="00061FE2"/>
    <w:rsid w:val="00064772"/>
    <w:rsid w:val="000744D1"/>
    <w:rsid w:val="000D3E8B"/>
    <w:rsid w:val="000E56CC"/>
    <w:rsid w:val="001708F0"/>
    <w:rsid w:val="001844D0"/>
    <w:rsid w:val="00220A39"/>
    <w:rsid w:val="002316F0"/>
    <w:rsid w:val="00306165"/>
    <w:rsid w:val="00362C69"/>
    <w:rsid w:val="00377CFC"/>
    <w:rsid w:val="003F2171"/>
    <w:rsid w:val="00413CE2"/>
    <w:rsid w:val="00427696"/>
    <w:rsid w:val="0045763E"/>
    <w:rsid w:val="00485F75"/>
    <w:rsid w:val="004C4D0F"/>
    <w:rsid w:val="00543A33"/>
    <w:rsid w:val="00571FE0"/>
    <w:rsid w:val="005D0251"/>
    <w:rsid w:val="005F037B"/>
    <w:rsid w:val="00653F58"/>
    <w:rsid w:val="006718EB"/>
    <w:rsid w:val="0075165C"/>
    <w:rsid w:val="007E5A43"/>
    <w:rsid w:val="007E7ED7"/>
    <w:rsid w:val="00800637"/>
    <w:rsid w:val="009065A0"/>
    <w:rsid w:val="009625CC"/>
    <w:rsid w:val="0099094D"/>
    <w:rsid w:val="00995BD6"/>
    <w:rsid w:val="009C4B7F"/>
    <w:rsid w:val="009E7F3D"/>
    <w:rsid w:val="00AD2D5F"/>
    <w:rsid w:val="00B270C0"/>
    <w:rsid w:val="00B37935"/>
    <w:rsid w:val="00BB7470"/>
    <w:rsid w:val="00C31AA3"/>
    <w:rsid w:val="00CD4BEB"/>
    <w:rsid w:val="00CF25D3"/>
    <w:rsid w:val="00D021F1"/>
    <w:rsid w:val="00D55094"/>
    <w:rsid w:val="00DC6699"/>
    <w:rsid w:val="00DD16A9"/>
    <w:rsid w:val="00DF7217"/>
    <w:rsid w:val="00E04064"/>
    <w:rsid w:val="00E85CB6"/>
    <w:rsid w:val="00EA7CE4"/>
    <w:rsid w:val="00EF27D6"/>
    <w:rsid w:val="00F26001"/>
    <w:rsid w:val="00F30EDE"/>
    <w:rsid w:val="00F71FCF"/>
    <w:rsid w:val="00FA1387"/>
    <w:rsid w:val="00FB0E50"/>
    <w:rsid w:val="00FE26B9"/>
    <w:rsid w:val="00FF4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1844D0"/>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C4D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D0F"/>
    <w:rPr>
      <w:rFonts w:ascii="Tahoma" w:hAnsi="Tahoma" w:cs="Tahoma"/>
      <w:sz w:val="16"/>
      <w:szCs w:val="16"/>
    </w:rPr>
  </w:style>
  <w:style w:type="table" w:customStyle="1" w:styleId="TableNormal">
    <w:name w:val="Table Normal"/>
    <w:rsid w:val="004276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270C0"/>
    <w:pPr>
      <w:widowControl w:val="0"/>
      <w:spacing w:after="0" w:line="240" w:lineRule="auto"/>
    </w:pPr>
    <w:rPr>
      <w:lang w:val="en-US"/>
    </w:rPr>
  </w:style>
  <w:style w:type="paragraph" w:styleId="Corpotesto">
    <w:name w:val="Body Text"/>
    <w:basedOn w:val="Normale"/>
    <w:link w:val="CorpotestoCarattere"/>
    <w:uiPriority w:val="1"/>
    <w:qFormat/>
    <w:rsid w:val="00485F75"/>
    <w:pPr>
      <w:widowControl w:val="0"/>
      <w:spacing w:before="92" w:after="0" w:line="240" w:lineRule="auto"/>
      <w:ind w:left="251"/>
    </w:pPr>
    <w:rPr>
      <w:rFonts w:ascii="Calibri" w:eastAsia="Calibri" w:hAnsi="Calibri"/>
      <w:i/>
      <w:sz w:val="28"/>
      <w:szCs w:val="28"/>
      <w:lang w:val="en-US"/>
    </w:rPr>
  </w:style>
  <w:style w:type="character" w:customStyle="1" w:styleId="CorpotestoCarattere">
    <w:name w:val="Corpo testo Carattere"/>
    <w:basedOn w:val="Carpredefinitoparagrafo"/>
    <w:link w:val="Corpotesto"/>
    <w:uiPriority w:val="1"/>
    <w:rsid w:val="00485F75"/>
    <w:rPr>
      <w:rFonts w:ascii="Calibri" w:eastAsia="Calibri" w:hAnsi="Calibri"/>
      <w:i/>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1844D0"/>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C4D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D0F"/>
    <w:rPr>
      <w:rFonts w:ascii="Tahoma" w:hAnsi="Tahoma" w:cs="Tahoma"/>
      <w:sz w:val="16"/>
      <w:szCs w:val="16"/>
    </w:rPr>
  </w:style>
  <w:style w:type="table" w:customStyle="1" w:styleId="TableNormal">
    <w:name w:val="Table Normal"/>
    <w:rsid w:val="004276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270C0"/>
    <w:pPr>
      <w:widowControl w:val="0"/>
      <w:spacing w:after="0" w:line="240" w:lineRule="auto"/>
    </w:pPr>
    <w:rPr>
      <w:lang w:val="en-US"/>
    </w:rPr>
  </w:style>
  <w:style w:type="paragraph" w:styleId="Corpotesto">
    <w:name w:val="Body Text"/>
    <w:basedOn w:val="Normale"/>
    <w:link w:val="CorpotestoCarattere"/>
    <w:uiPriority w:val="1"/>
    <w:qFormat/>
    <w:rsid w:val="00485F75"/>
    <w:pPr>
      <w:widowControl w:val="0"/>
      <w:spacing w:before="92" w:after="0" w:line="240" w:lineRule="auto"/>
      <w:ind w:left="251"/>
    </w:pPr>
    <w:rPr>
      <w:rFonts w:ascii="Calibri" w:eastAsia="Calibri" w:hAnsi="Calibri"/>
      <w:i/>
      <w:sz w:val="28"/>
      <w:szCs w:val="28"/>
      <w:lang w:val="en-US"/>
    </w:rPr>
  </w:style>
  <w:style w:type="character" w:customStyle="1" w:styleId="CorpotestoCarattere">
    <w:name w:val="Corpo testo Carattere"/>
    <w:basedOn w:val="Carpredefinitoparagrafo"/>
    <w:link w:val="Corpotesto"/>
    <w:uiPriority w:val="1"/>
    <w:rsid w:val="00485F75"/>
    <w:rPr>
      <w:rFonts w:ascii="Calibri" w:eastAsia="Calibri" w:hAnsi="Calibri"/>
      <w: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7692">
      <w:bodyDiv w:val="1"/>
      <w:marLeft w:val="0"/>
      <w:marRight w:val="0"/>
      <w:marTop w:val="0"/>
      <w:marBottom w:val="0"/>
      <w:divBdr>
        <w:top w:val="none" w:sz="0" w:space="0" w:color="auto"/>
        <w:left w:val="none" w:sz="0" w:space="0" w:color="auto"/>
        <w:bottom w:val="none" w:sz="0" w:space="0" w:color="auto"/>
        <w:right w:val="none" w:sz="0" w:space="0" w:color="auto"/>
      </w:divBdr>
    </w:div>
    <w:div w:id="1162818261">
      <w:bodyDiv w:val="1"/>
      <w:marLeft w:val="0"/>
      <w:marRight w:val="0"/>
      <w:marTop w:val="0"/>
      <w:marBottom w:val="0"/>
      <w:divBdr>
        <w:top w:val="none" w:sz="0" w:space="0" w:color="auto"/>
        <w:left w:val="none" w:sz="0" w:space="0" w:color="auto"/>
        <w:bottom w:val="none" w:sz="0" w:space="0" w:color="auto"/>
        <w:right w:val="none" w:sz="0" w:space="0" w:color="auto"/>
      </w:divBdr>
    </w:div>
    <w:div w:id="1606036168">
      <w:bodyDiv w:val="1"/>
      <w:marLeft w:val="0"/>
      <w:marRight w:val="0"/>
      <w:marTop w:val="0"/>
      <w:marBottom w:val="0"/>
      <w:divBdr>
        <w:top w:val="none" w:sz="0" w:space="0" w:color="auto"/>
        <w:left w:val="none" w:sz="0" w:space="0" w:color="auto"/>
        <w:bottom w:val="none" w:sz="0" w:space="0" w:color="auto"/>
        <w:right w:val="none" w:sz="0" w:space="0" w:color="auto"/>
      </w:divBdr>
      <w:divsChild>
        <w:div w:id="1290160148">
          <w:marLeft w:val="-397"/>
          <w:marRight w:val="0"/>
          <w:marTop w:val="0"/>
          <w:marBottom w:val="0"/>
          <w:divBdr>
            <w:top w:val="none" w:sz="0" w:space="0" w:color="auto"/>
            <w:left w:val="none" w:sz="0" w:space="0" w:color="auto"/>
            <w:bottom w:val="none" w:sz="0" w:space="0" w:color="auto"/>
            <w:right w:val="none" w:sz="0" w:space="0" w:color="auto"/>
          </w:divBdr>
        </w:div>
        <w:div w:id="1994487952">
          <w:marLeft w:val="-397"/>
          <w:marRight w:val="0"/>
          <w:marTop w:val="0"/>
          <w:marBottom w:val="0"/>
          <w:divBdr>
            <w:top w:val="none" w:sz="0" w:space="0" w:color="auto"/>
            <w:left w:val="none" w:sz="0" w:space="0" w:color="auto"/>
            <w:bottom w:val="none" w:sz="0" w:space="0" w:color="auto"/>
            <w:right w:val="none" w:sz="0" w:space="0" w:color="auto"/>
          </w:divBdr>
        </w:div>
        <w:div w:id="1623342921">
          <w:marLeft w:val="-397"/>
          <w:marRight w:val="0"/>
          <w:marTop w:val="0"/>
          <w:marBottom w:val="0"/>
          <w:divBdr>
            <w:top w:val="none" w:sz="0" w:space="0" w:color="auto"/>
            <w:left w:val="none" w:sz="0" w:space="0" w:color="auto"/>
            <w:bottom w:val="none" w:sz="0" w:space="0" w:color="auto"/>
            <w:right w:val="none" w:sz="0" w:space="0" w:color="auto"/>
          </w:divBdr>
        </w:div>
      </w:divsChild>
    </w:div>
    <w:div w:id="21068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84B9-B6A9-475D-8C2C-189F7F5C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4034</Words>
  <Characters>22994</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BORGHI</dc:creator>
  <cp:keywords/>
  <dc:description/>
  <cp:lastModifiedBy>Ilaria</cp:lastModifiedBy>
  <cp:revision>41</cp:revision>
  <cp:lastPrinted>2022-09-15T12:02:00Z</cp:lastPrinted>
  <dcterms:created xsi:type="dcterms:W3CDTF">2021-10-25T05:53:00Z</dcterms:created>
  <dcterms:modified xsi:type="dcterms:W3CDTF">2023-06-17T09:11:00Z</dcterms:modified>
</cp:coreProperties>
</file>