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EBF46" w14:textId="3E100555" w:rsidR="00D04DC4" w:rsidRDefault="00D04D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heading=h.3j2qqm3" w:colFirst="0" w:colLast="0"/>
      <w:bookmarkEnd w:id="0"/>
    </w:p>
    <w:p w14:paraId="48BDE688" w14:textId="77777777" w:rsidR="00C54101" w:rsidRDefault="00C54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e"/>
        <w:tblW w:w="15598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3550"/>
        <w:gridCol w:w="1162"/>
        <w:gridCol w:w="3828"/>
        <w:gridCol w:w="4110"/>
        <w:gridCol w:w="2127"/>
        <w:gridCol w:w="821"/>
      </w:tblGrid>
      <w:tr w:rsidR="00D04DC4" w14:paraId="4E2A259A" w14:textId="77777777">
        <w:tc>
          <w:tcPr>
            <w:tcW w:w="1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5D0CC68E" w14:textId="6B80E766" w:rsidR="00D04DC4" w:rsidRDefault="00ED5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11B. SCIENZE INTEGRATE – BIOLOGIA</w:t>
            </w:r>
          </w:p>
        </w:tc>
      </w:tr>
      <w:tr w:rsidR="00D04DC4" w14:paraId="66FB9217" w14:textId="77777777">
        <w:tc>
          <w:tcPr>
            <w:tcW w:w="1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73FD" w14:textId="77777777" w:rsidR="00D04DC4" w:rsidRDefault="00ED5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CLASSE PRIMA</w:t>
            </w:r>
          </w:p>
        </w:tc>
      </w:tr>
      <w:tr w:rsidR="00BF6954" w14:paraId="2A16479C" w14:textId="77777777"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6CBF" w14:textId="77777777" w:rsidR="00BF6954" w:rsidRDefault="00BF6954" w:rsidP="00BF6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COMPETENZA N°1</w:t>
            </w:r>
          </w:p>
          <w:p w14:paraId="62F8C6E8" w14:textId="77777777" w:rsidR="00BF6954" w:rsidRDefault="00BF6954" w:rsidP="00BF6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AREA GENERALE</w:t>
            </w:r>
          </w:p>
        </w:tc>
        <w:tc>
          <w:tcPr>
            <w:tcW w:w="1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A538" w14:textId="4EEA47B7" w:rsidR="00BF6954" w:rsidRDefault="00BF6954" w:rsidP="00BF6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Agire in riferimento ad un sistema di valori, coerenti con i principi della Costituzione, in base ai quali essere in grado di valutare fatti ed orientare i propri comportamenti personali, sociali e professionali.</w:t>
            </w:r>
          </w:p>
        </w:tc>
      </w:tr>
      <w:tr w:rsidR="00D04DC4" w14:paraId="36AA6B83" w14:textId="77777777"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05A9" w14:textId="0BF0121B" w:rsidR="00D04DC4" w:rsidRDefault="00BF6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COMPETENZE INTERMEDIE BIENNIO N°1</w:t>
            </w:r>
          </w:p>
        </w:tc>
        <w:tc>
          <w:tcPr>
            <w:tcW w:w="1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0401" w14:textId="77777777" w:rsidR="00D04DC4" w:rsidRDefault="00ED5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Saper valutare fatti e orientare i propri comportamenti personali in ambito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familiare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scolastico e sociale.</w:t>
            </w:r>
          </w:p>
        </w:tc>
      </w:tr>
      <w:tr w:rsidR="00D04DC4" w14:paraId="0DFB4AEC" w14:textId="77777777" w:rsidTr="00750287">
        <w:trPr>
          <w:trHeight w:val="298"/>
        </w:trPr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83262" w14:textId="16927B17" w:rsidR="00D04DC4" w:rsidRDefault="00ED5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ABILITÀ </w:t>
            </w:r>
          </w:p>
          <w:p w14:paraId="4A91C918" w14:textId="77777777" w:rsidR="00D04DC4" w:rsidRDefault="00D0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C8259" w14:textId="77777777" w:rsidR="00D04DC4" w:rsidRDefault="00ED5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CONOSCENZE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16800" w14:textId="77777777" w:rsidR="00D04DC4" w:rsidRDefault="00ED5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CONTENUTI</w:t>
            </w:r>
          </w:p>
          <w:p w14:paraId="0A7F8F69" w14:textId="77777777" w:rsidR="00D04DC4" w:rsidRDefault="00D0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6697" w14:textId="7D91B7DF" w:rsidR="00D04DC4" w:rsidRDefault="009B1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TEMPI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9894" w14:textId="77777777" w:rsidR="00D04DC4" w:rsidRDefault="00ED5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(*)</w:t>
            </w:r>
          </w:p>
        </w:tc>
      </w:tr>
      <w:tr w:rsidR="00BF6954" w14:paraId="2034C6B2" w14:textId="77777777" w:rsidTr="00750287">
        <w:trPr>
          <w:trHeight w:val="997"/>
        </w:trPr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5FB73" w14:textId="68282B05" w:rsidR="00BF6954" w:rsidRDefault="00BF6954" w:rsidP="00BF6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Saper cogliere il ruolo della scienza e della tecnologia nella società attuale e dell’importanza del loro impatto sulla vita sociale e dei singoli, avendo come base imprescindibile delle conoscenze di base nell’area scientifica di settore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F03E0" w14:textId="77777777" w:rsidR="00BF6954" w:rsidRDefault="00BF6954" w:rsidP="00BF6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Le basi fondamentali relative alla composizione della materia e alle sue trasformazioni.</w:t>
            </w:r>
          </w:p>
          <w:p w14:paraId="2FC49FD0" w14:textId="77777777" w:rsidR="00BF6954" w:rsidRDefault="00BF6954" w:rsidP="00BF6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  <w:p w14:paraId="52C9A1F5" w14:textId="2533B6B8" w:rsidR="00BF6954" w:rsidRDefault="00BF6954" w:rsidP="00BF6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Le caratteristiche basilari relative alla struttura degli esseri viventi e alla loro interazione con l’ambiente.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72260" w14:textId="038E95B4" w:rsidR="00BF6954" w:rsidRPr="00906DA9" w:rsidRDefault="00BF6954" w:rsidP="00BF6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MODULO 11B.1 ***</w:t>
            </w:r>
          </w:p>
          <w:p w14:paraId="51AA6BDA" w14:textId="77777777" w:rsidR="00FB0880" w:rsidRDefault="00FB0880" w:rsidP="00BF6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 materia e l</w:t>
            </w:r>
            <w:r w:rsidR="00BF6954">
              <w:rPr>
                <w:rFonts w:ascii="Calibri" w:eastAsia="Calibri" w:hAnsi="Calibri" w:cs="Calibri"/>
                <w:color w:val="000000"/>
              </w:rPr>
              <w:t>a chimica della vita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14:paraId="55CE85B4" w14:textId="6015F26A" w:rsidR="00BF6954" w:rsidRDefault="00FB0880" w:rsidP="00BF6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Le </w:t>
            </w:r>
            <w:r w:rsidR="00BF6954">
              <w:rPr>
                <w:rFonts w:ascii="Calibri" w:eastAsia="Calibri" w:hAnsi="Calibri" w:cs="Calibri"/>
                <w:color w:val="000000"/>
              </w:rPr>
              <w:t>caratteristiche dei viventi</w:t>
            </w:r>
          </w:p>
          <w:p w14:paraId="77C3F677" w14:textId="1A8A9814" w:rsidR="00C472ED" w:rsidRDefault="00C472ED" w:rsidP="00BF6954">
            <w:pPr>
              <w:ind w:left="0" w:hanging="2"/>
              <w:rPr>
                <w:rFonts w:ascii="Calibri" w:eastAsia="Calibri" w:hAnsi="Calibri" w:cs="Calibri"/>
                <w:b/>
              </w:rPr>
            </w:pPr>
          </w:p>
          <w:p w14:paraId="51F8E6B2" w14:textId="77777777" w:rsidR="00C472ED" w:rsidRDefault="00C472ED" w:rsidP="00BF6954">
            <w:pPr>
              <w:ind w:left="0" w:hanging="2"/>
              <w:rPr>
                <w:rFonts w:ascii="Calibri" w:eastAsia="Calibri" w:hAnsi="Calibri" w:cs="Calibri"/>
                <w:b/>
              </w:rPr>
            </w:pPr>
          </w:p>
          <w:p w14:paraId="6EEC3982" w14:textId="74C65551" w:rsidR="00BF6954" w:rsidRDefault="00BF6954" w:rsidP="00BF6954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MODULO 11B.2 **</w:t>
            </w:r>
            <w:r>
              <w:rPr>
                <w:rFonts w:ascii="Calibri" w:eastAsia="Calibri" w:hAnsi="Calibri" w:cs="Calibri"/>
                <w:b/>
                <w:color w:val="000000"/>
              </w:rPr>
              <w:t>*</w:t>
            </w:r>
          </w:p>
          <w:p w14:paraId="284127CA" w14:textId="77777777" w:rsidR="00BF6954" w:rsidRDefault="00BF6954" w:rsidP="009F0BE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cellula (classificazione, organizzazione, struttura, funzioni e metabolismo).</w:t>
            </w:r>
          </w:p>
          <w:p w14:paraId="4667C228" w14:textId="46BED4AF" w:rsidR="00D30C04" w:rsidRDefault="00D30C04" w:rsidP="009F0BE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varietà dei viventi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7732" w14:textId="77777777" w:rsidR="00BF6954" w:rsidRDefault="00BF6954" w:rsidP="00BF6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PRIMO QUADRIMESTRE</w:t>
            </w:r>
          </w:p>
          <w:p w14:paraId="6C6C707F" w14:textId="77777777" w:rsidR="00F901CC" w:rsidRDefault="00BF6954" w:rsidP="00BF6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SETTEMBRE/OTTOBRE</w:t>
            </w:r>
          </w:p>
          <w:p w14:paraId="5EDE1274" w14:textId="3E5D4D14" w:rsidR="00F901CC" w:rsidRDefault="00F901CC" w:rsidP="00BF6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ORE: 1</w:t>
            </w:r>
            <w:r w:rsidR="00C472ED">
              <w:rPr>
                <w:rFonts w:ascii="Calibri" w:eastAsia="Calibri" w:hAnsi="Calibri" w:cs="Calibri"/>
              </w:rPr>
              <w:t>1</w:t>
            </w:r>
          </w:p>
          <w:p w14:paraId="454F9EC4" w14:textId="77777777" w:rsidR="00C472ED" w:rsidRDefault="00C472ED" w:rsidP="00BF6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  <w:p w14:paraId="5A00175A" w14:textId="33D31EC1" w:rsidR="00BF6954" w:rsidRDefault="00F901CC" w:rsidP="00BF6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NOVEMBRE</w:t>
            </w:r>
          </w:p>
          <w:p w14:paraId="72410753" w14:textId="7CF06560" w:rsidR="00BF6954" w:rsidRDefault="00F901CC" w:rsidP="00BF6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NUMERO ORE: </w:t>
            </w:r>
            <w:r w:rsidR="00C472ED">
              <w:rPr>
                <w:rFonts w:ascii="Calibri" w:eastAsia="Calibri" w:hAnsi="Calibri" w:cs="Calibri"/>
              </w:rPr>
              <w:t>9</w:t>
            </w:r>
          </w:p>
          <w:p w14:paraId="64F3559A" w14:textId="10C17172" w:rsidR="00BF6954" w:rsidRDefault="00BF6954" w:rsidP="00BF6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CEC8" w14:textId="72C7F317" w:rsidR="00BF6954" w:rsidRDefault="00750287" w:rsidP="00BF6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3, 1</w:t>
            </w:r>
            <w:r w:rsidR="00BF6954">
              <w:rPr>
                <w:rFonts w:ascii="Calibri" w:eastAsia="Calibri" w:hAnsi="Calibri" w:cs="Calibri"/>
                <w:color w:val="000000"/>
              </w:rPr>
              <w:t>1</w:t>
            </w:r>
          </w:p>
        </w:tc>
      </w:tr>
      <w:tr w:rsidR="00D04DC4" w14:paraId="41B00116" w14:textId="77777777"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4DB1" w14:textId="77777777" w:rsidR="00D04DC4" w:rsidRDefault="00ED5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COMPETENZA N°11</w:t>
            </w:r>
          </w:p>
          <w:p w14:paraId="4A2C4D87" w14:textId="77777777" w:rsidR="00D04DC4" w:rsidRDefault="00ED5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AREA GENERALE</w:t>
            </w:r>
          </w:p>
        </w:tc>
        <w:tc>
          <w:tcPr>
            <w:tcW w:w="1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FFCC" w14:textId="77777777" w:rsidR="00D04DC4" w:rsidRDefault="00ED5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Padroneggiare l’uso di strumenti tecnologici con particolare attenzione alla sicurezza e alla tutela della salute nei luoghi di lavoro, alla tutela della persona, dell’ambiente e del territorio</w:t>
            </w:r>
          </w:p>
        </w:tc>
      </w:tr>
      <w:tr w:rsidR="00D04DC4" w14:paraId="7E6E68D5" w14:textId="77777777"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89E1" w14:textId="77777777" w:rsidR="00D04DC4" w:rsidRDefault="00ED5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COMPETENZE INTERMEDIE BIENNIO N°11</w:t>
            </w:r>
          </w:p>
        </w:tc>
        <w:tc>
          <w:tcPr>
            <w:tcW w:w="1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2AE6" w14:textId="77777777" w:rsidR="00D04DC4" w:rsidRDefault="00ED5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Utilizzare gli strumenti tecnologici affidati avendo cura della sicurezza, della tutela della salute nei luoghi di lavoro.</w:t>
            </w:r>
          </w:p>
        </w:tc>
      </w:tr>
      <w:tr w:rsidR="00D04DC4" w14:paraId="641FF73E" w14:textId="77777777" w:rsidTr="00750287">
        <w:trPr>
          <w:trHeight w:val="333"/>
        </w:trPr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7E66F" w14:textId="0C88EBFD" w:rsidR="00D04DC4" w:rsidRDefault="00ED5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ABILITÀ </w:t>
            </w:r>
          </w:p>
          <w:p w14:paraId="186FD138" w14:textId="77777777" w:rsidR="00D04DC4" w:rsidRDefault="00D0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A2139" w14:textId="77777777" w:rsidR="00D04DC4" w:rsidRDefault="00ED5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CONOSCENZE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943F3" w14:textId="77777777" w:rsidR="00D04DC4" w:rsidRDefault="00ED5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CONTENUTI</w:t>
            </w:r>
          </w:p>
          <w:p w14:paraId="69D09C9D" w14:textId="77777777" w:rsidR="00D04DC4" w:rsidRDefault="00D0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1CFD" w14:textId="767CFD2E" w:rsidR="00D04DC4" w:rsidRDefault="009B1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TEMPI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C33E" w14:textId="77777777" w:rsidR="00D04DC4" w:rsidRDefault="00ED5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(*)</w:t>
            </w:r>
          </w:p>
        </w:tc>
      </w:tr>
      <w:tr w:rsidR="00D04DC4" w14:paraId="19E8EEF3" w14:textId="77777777" w:rsidTr="00750287">
        <w:trPr>
          <w:trHeight w:val="997"/>
        </w:trPr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CEE93" w14:textId="77777777" w:rsidR="00D04DC4" w:rsidRDefault="00ED5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Acquisire una visione complessiva dei rischi per la salute derivanti da agenti patogeni e ambientali.</w:t>
            </w:r>
          </w:p>
          <w:p w14:paraId="3D394A34" w14:textId="77777777" w:rsidR="00D04DC4" w:rsidRDefault="00ED5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Comprendere il ruolo della ricerca scientifica e della tecnologia nella prevenzione dei rischi per la salute, per la conservazione dell’ambiente e per l’acquisizione di stili di vita responsabili.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08DB2" w14:textId="166E7E33" w:rsidR="00D04DC4" w:rsidRDefault="00ED5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Caratteristiche dei principali agenti patogeni (batteri e virus)</w:t>
            </w:r>
          </w:p>
          <w:p w14:paraId="27EC158A" w14:textId="5E6A604F" w:rsidR="00536BB6" w:rsidRDefault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Elementi basilari di tecniche di profilassi diffuse: vaccini, stili alimentari, conoscenza dei danni da sostanze psicotrope</w:t>
            </w:r>
          </w:p>
          <w:p w14:paraId="16A8D995" w14:textId="77777777" w:rsidR="00D04DC4" w:rsidRDefault="00D0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FDC87" w14:textId="2AE14266" w:rsidR="00D04DC4" w:rsidRDefault="00ED5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MODULO 11B.</w:t>
            </w:r>
            <w:r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**</w:t>
            </w:r>
            <w:r w:rsidR="00906DA9">
              <w:rPr>
                <w:rFonts w:ascii="Calibri" w:eastAsia="Calibri" w:hAnsi="Calibri" w:cs="Calibri"/>
                <w:b/>
                <w:color w:val="000000"/>
              </w:rPr>
              <w:t>*</w:t>
            </w:r>
          </w:p>
          <w:p w14:paraId="6DF7A02D" w14:textId="2D6E1B92" w:rsidR="00D04DC4" w:rsidRDefault="00ED5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Viventi e non viventi: virus e microrganismi a confronto.</w:t>
            </w:r>
          </w:p>
          <w:p w14:paraId="74248814" w14:textId="741CF8F7" w:rsidR="00C472ED" w:rsidRDefault="00C4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16880E39" w14:textId="77777777" w:rsidR="00C472ED" w:rsidRDefault="00C4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6D94FE4E" w14:textId="77777777" w:rsidR="00C472ED" w:rsidRDefault="00C4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03AC181D" w14:textId="61CEC229" w:rsidR="0042193D" w:rsidRDefault="00421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 profilassi ambientale, personale e di comunità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4A12" w14:textId="77777777" w:rsidR="00F901CC" w:rsidRDefault="00F90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PRIMO QUADRIMESTRE</w:t>
            </w:r>
          </w:p>
          <w:p w14:paraId="1077FD88" w14:textId="77777777" w:rsidR="00F901CC" w:rsidRDefault="00F90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DICEMBRE/GENNAIO</w:t>
            </w:r>
          </w:p>
          <w:p w14:paraId="012CCE09" w14:textId="77777777" w:rsidR="00D04DC4" w:rsidRDefault="00F90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NUMERO ORE: </w:t>
            </w:r>
            <w:r w:rsidR="0042193D">
              <w:rPr>
                <w:rFonts w:ascii="Calibri" w:eastAsia="Calibri" w:hAnsi="Calibri" w:cs="Calibri"/>
              </w:rPr>
              <w:t>1</w:t>
            </w:r>
            <w:r w:rsidR="00C472ED">
              <w:rPr>
                <w:rFonts w:ascii="Calibri" w:eastAsia="Calibri" w:hAnsi="Calibri" w:cs="Calibri"/>
              </w:rPr>
              <w:t>3</w:t>
            </w:r>
          </w:p>
          <w:p w14:paraId="3649F6D4" w14:textId="7C966929" w:rsidR="00C472ED" w:rsidRDefault="00C4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  <w:p w14:paraId="691C1108" w14:textId="77777777" w:rsidR="00C472ED" w:rsidRDefault="00C4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  <w:p w14:paraId="623A7DF6" w14:textId="77777777" w:rsidR="00C472ED" w:rsidRDefault="00C4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SECONDO QUADRIMESTRE</w:t>
            </w:r>
          </w:p>
          <w:p w14:paraId="44BB6ACF" w14:textId="77777777" w:rsidR="00C472ED" w:rsidRDefault="00C4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FEBBRAIO</w:t>
            </w:r>
          </w:p>
          <w:p w14:paraId="7C25C7AE" w14:textId="0C2EA281" w:rsidR="00C472ED" w:rsidRDefault="00C4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NUMERO ORE 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526D" w14:textId="4E0977E1" w:rsidR="00D04DC4" w:rsidRDefault="00ED5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  <w:r w:rsidR="00C472ED">
              <w:rPr>
                <w:rFonts w:ascii="Calibri" w:eastAsia="Calibri" w:hAnsi="Calibri" w:cs="Calibri"/>
                <w:color w:val="000000"/>
              </w:rPr>
              <w:t>, 6, 11</w:t>
            </w:r>
          </w:p>
        </w:tc>
      </w:tr>
      <w:tr w:rsidR="00536BB6" w14:paraId="11BAF404" w14:textId="77777777" w:rsidTr="00C472ED">
        <w:trPr>
          <w:trHeight w:val="848"/>
        </w:trPr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8D947" w14:textId="77777777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COMPETENZA N° 3</w:t>
            </w:r>
          </w:p>
          <w:p w14:paraId="4D370DF2" w14:textId="5BF46D01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AREA GENERALE </w:t>
            </w:r>
          </w:p>
        </w:tc>
        <w:tc>
          <w:tcPr>
            <w:tcW w:w="10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C9A0" w14:textId="4B06B513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Riconoscere gli aspetti geografici, ecologici, territoriali, dell’ambiente naturale ed antropico, le connessioni con le strutture demografiche, economiche, sociali, culturali e le trasformazioni intervenute nel corso del tempo.</w:t>
            </w:r>
          </w:p>
        </w:tc>
      </w:tr>
      <w:tr w:rsidR="00536BB6" w14:paraId="62FD44E7" w14:textId="77777777" w:rsidTr="00C472ED">
        <w:trPr>
          <w:trHeight w:val="690"/>
        </w:trPr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30BE8" w14:textId="5B5D8174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COMPETENZE INTERMEDIE BIENNIO N°3</w:t>
            </w:r>
          </w:p>
        </w:tc>
        <w:tc>
          <w:tcPr>
            <w:tcW w:w="10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ACC7" w14:textId="2D3C1A08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Acquisire informazioni sulle caratteristiche geomorfologiche e antropiche del territorio e delle sue trasformazioni nel tempo, applicando strumenti e metodi adeguati.</w:t>
            </w:r>
          </w:p>
        </w:tc>
      </w:tr>
      <w:tr w:rsidR="00536BB6" w14:paraId="7D3FEC43" w14:textId="77777777" w:rsidTr="00750287">
        <w:trPr>
          <w:trHeight w:val="430"/>
        </w:trPr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8782B" w14:textId="77777777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ABILITÀ </w:t>
            </w:r>
          </w:p>
          <w:p w14:paraId="4896CDE1" w14:textId="77777777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51CC9" w14:textId="77777777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CONOSCENZE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E2203" w14:textId="77777777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CONTENUTI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A281" w14:textId="2CD5D6B5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TEMPI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31C3" w14:textId="77777777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(*)</w:t>
            </w:r>
          </w:p>
        </w:tc>
      </w:tr>
      <w:tr w:rsidR="00536BB6" w14:paraId="1189E339" w14:textId="77777777" w:rsidTr="00750287">
        <w:trPr>
          <w:trHeight w:val="997"/>
        </w:trPr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7D229" w14:textId="77777777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Acquisire una visione unitaria dei fenomeni geologici, fisici ed antropici che intervengono nella modellazione dell’ambiente naturale.</w:t>
            </w:r>
          </w:p>
          <w:p w14:paraId="7C262045" w14:textId="77777777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Comprendere gli elementi basilari del rapporto tra cambiamenti climatici ed azione antropica.</w:t>
            </w:r>
          </w:p>
          <w:p w14:paraId="5DB0EBCE" w14:textId="77777777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Saper cogliere l’importanza di un uso razionale delle risorse naturali e del concetto di sviluppo responsabile.</w:t>
            </w:r>
          </w:p>
          <w:p w14:paraId="675317AC" w14:textId="77777777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Saper cogliere il ruolo che la ricerca scientifica e le tecnologie possono assumere per uno sviluppo equilibrato e compatibile.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01984" w14:textId="77777777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Significato di ecosistema e conoscenza dei suoi componenti.</w:t>
            </w:r>
          </w:p>
          <w:p w14:paraId="369781F3" w14:textId="3EDC8BB8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Cicli biogeochimici fondamentali </w:t>
            </w:r>
          </w:p>
          <w:p w14:paraId="64E2DA0D" w14:textId="77777777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1DCE" w14:textId="625017B0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MODULO 11B.</w:t>
            </w:r>
            <w:r>
              <w:rPr>
                <w:rFonts w:ascii="Calibri" w:eastAsia="Calibri" w:hAnsi="Calibri" w:cs="Calibri"/>
                <w:b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***</w:t>
            </w:r>
          </w:p>
          <w:p w14:paraId="7D88560D" w14:textId="118AC6AF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Ecologia e ambiente (ecosistemi</w:t>
            </w:r>
            <w:r w:rsidR="00C472ED">
              <w:rPr>
                <w:rFonts w:ascii="Calibri" w:eastAsia="Calibri" w:hAnsi="Calibri" w:cs="Calibri"/>
              </w:rPr>
              <w:t xml:space="preserve">, livelli trofici, flussi di energia e materia, catene e reti alimentari; </w:t>
            </w:r>
            <w:r>
              <w:rPr>
                <w:rFonts w:ascii="Calibri" w:eastAsia="Calibri" w:hAnsi="Calibri" w:cs="Calibri"/>
                <w:color w:val="000000"/>
              </w:rPr>
              <w:t>cicli della materia).</w:t>
            </w:r>
          </w:p>
          <w:p w14:paraId="0A3338EA" w14:textId="1AD52AE5" w:rsidR="00536BB6" w:rsidRDefault="00536BB6" w:rsidP="00536BB6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D0C9" w14:textId="0A779C72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SECONDO QUADRIMESTRE</w:t>
            </w:r>
          </w:p>
          <w:p w14:paraId="29B96D06" w14:textId="026586E1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MARZO</w:t>
            </w:r>
            <w:r w:rsidR="00C472ED">
              <w:rPr>
                <w:rFonts w:ascii="Calibri" w:eastAsia="Calibri" w:hAnsi="Calibri" w:cs="Calibri"/>
              </w:rPr>
              <w:t>/APRILE</w:t>
            </w:r>
          </w:p>
          <w:p w14:paraId="1A2C762F" w14:textId="30161208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ORE: 1</w:t>
            </w:r>
            <w:r w:rsidR="00C472ED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96A2" w14:textId="3E2057A7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4,8</w:t>
            </w:r>
          </w:p>
          <w:p w14:paraId="48A5891C" w14:textId="77777777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36BB6" w14:paraId="27E431FF" w14:textId="77777777" w:rsidTr="00C472ED">
        <w:trPr>
          <w:trHeight w:val="743"/>
        </w:trPr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4F516" w14:textId="77777777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COMPETENZA N° 3</w:t>
            </w:r>
          </w:p>
          <w:p w14:paraId="568DECA8" w14:textId="292B1A3F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AREA GENERALE </w:t>
            </w:r>
          </w:p>
        </w:tc>
        <w:tc>
          <w:tcPr>
            <w:tcW w:w="10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5191" w14:textId="759AA0C6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Riconoscere gli aspetti geografici, ecologici, territoriali, dell’ambiente naturale ed antropico, le connessioni con le strutture demografiche, economiche, sociali, culturali e le trasformazioni intervenute nel corso del tempo.</w:t>
            </w:r>
          </w:p>
        </w:tc>
      </w:tr>
      <w:tr w:rsidR="00536BB6" w14:paraId="686D657E" w14:textId="77777777" w:rsidTr="00C472ED">
        <w:trPr>
          <w:trHeight w:val="600"/>
        </w:trPr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54188" w14:textId="747E1985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COMPETENZE INTERMEDIE BIENNIO N°3</w:t>
            </w:r>
          </w:p>
        </w:tc>
        <w:tc>
          <w:tcPr>
            <w:tcW w:w="10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BF5F" w14:textId="24A5F7E8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Acquisire informazioni sulle caratteristiche geomorfologiche e antropiche del territorio e delle sue trasformazioni nel tempo, applicando strumenti e metodi adeguati.</w:t>
            </w:r>
          </w:p>
        </w:tc>
      </w:tr>
      <w:tr w:rsidR="00536BB6" w14:paraId="246769F0" w14:textId="77777777" w:rsidTr="00750287">
        <w:trPr>
          <w:trHeight w:val="406"/>
        </w:trPr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2D471" w14:textId="77777777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ABILITÀ </w:t>
            </w:r>
          </w:p>
          <w:p w14:paraId="33DA2888" w14:textId="77777777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1BDED" w14:textId="462CB42A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CONOSCENZE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002BF" w14:textId="3C08832E" w:rsidR="00536BB6" w:rsidRDefault="00536BB6" w:rsidP="00536BB6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CONTENUTI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FE19" w14:textId="2D9D3FF9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TEMPI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0570" w14:textId="04ABF925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(*)</w:t>
            </w:r>
          </w:p>
        </w:tc>
      </w:tr>
      <w:tr w:rsidR="00536BB6" w14:paraId="2286F0FE" w14:textId="77777777" w:rsidTr="00750287">
        <w:trPr>
          <w:trHeight w:val="997"/>
        </w:trPr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4A214" w14:textId="77777777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Acquisire una visione unitaria dei fenomeni geologici, fisici ed antropici che intervengono nella modellazione dell’ambiente naturale.</w:t>
            </w:r>
          </w:p>
          <w:p w14:paraId="243ACB62" w14:textId="77777777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Comprendere gli elementi basilari del rapporto tra cambiamenti climatici ed azione antropica.</w:t>
            </w:r>
          </w:p>
          <w:p w14:paraId="7E993A93" w14:textId="77777777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Saper cogliere l’importanza di un uso razionale delle risorse naturali e del concetto di sviluppo responsabile.</w:t>
            </w:r>
          </w:p>
          <w:p w14:paraId="0F1C2B1F" w14:textId="576920A6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Saper cogliere il ruolo che la ricerca scientifica e le tecnologie possono assumere per uno sviluppo equilibrato e compatibile.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654E5" w14:textId="4501C18C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Significato di ecosistema e conoscenza dei suoi componenti.</w:t>
            </w:r>
          </w:p>
          <w:p w14:paraId="6F6AE70E" w14:textId="0688CA21" w:rsidR="00FB0880" w:rsidRDefault="00FB0880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Cicli biochimici fondamentali (ciclo dell’acqua e del carbonio)</w:t>
            </w:r>
          </w:p>
          <w:p w14:paraId="46AF0453" w14:textId="77777777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DE613" w14:textId="77777777" w:rsidR="00536BB6" w:rsidRDefault="00536BB6" w:rsidP="00536BB6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MODULO 11B.6 **</w:t>
            </w:r>
            <w:r>
              <w:rPr>
                <w:rFonts w:ascii="Calibri" w:eastAsia="Calibri" w:hAnsi="Calibri" w:cs="Calibri"/>
                <w:b/>
                <w:color w:val="000000"/>
              </w:rPr>
              <w:t>*</w:t>
            </w:r>
          </w:p>
          <w:p w14:paraId="4345C99B" w14:textId="114BC5D4" w:rsidR="00536BB6" w:rsidRDefault="00536BB6" w:rsidP="00536BB6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Popolazioni e comunità (biodiversità, impatto antropico, principali inquinanti dell’ambiente, sostenibilità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5B0D" w14:textId="2FF5B581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SECONDO QUADRIMESTRE</w:t>
            </w:r>
          </w:p>
          <w:p w14:paraId="0040DA21" w14:textId="5939B496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MAGGIO/GIUGNO</w:t>
            </w:r>
          </w:p>
          <w:p w14:paraId="1750C7DD" w14:textId="2D1A3E34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ORE: 1</w:t>
            </w:r>
            <w:r w:rsidR="00C472ED">
              <w:rPr>
                <w:rFonts w:ascii="Calibri" w:eastAsia="Calibri" w:hAnsi="Calibri" w:cs="Calibri"/>
              </w:rPr>
              <w:t>0</w:t>
            </w:r>
          </w:p>
          <w:p w14:paraId="675416E6" w14:textId="67FA2545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678B" w14:textId="47A8165B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>,8</w:t>
            </w:r>
          </w:p>
          <w:p w14:paraId="1FFF5C5C" w14:textId="77777777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36BB6" w14:paraId="197C95D1" w14:textId="77777777" w:rsidTr="009F0BE2">
        <w:trPr>
          <w:trHeight w:val="569"/>
        </w:trPr>
        <w:tc>
          <w:tcPr>
            <w:tcW w:w="1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C62AA" w14:textId="1A26A1B2" w:rsidR="00536BB6" w:rsidRDefault="00536BB6" w:rsidP="00C4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*** PER GLI ALUNNI CHE SEGUONO UNA PROGRAMMAZIONE PER OBIETTIVI MINIMI RICONDUCIBILI AI PROGRAMMI MINISTERIALI, I SINGOLI MODULI SARANNO RIADATTATI MODIFICANDO IL GRADO DI APPROFONDIMENTO DEI CONTENUTI.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C9EE" w14:textId="77777777" w:rsidR="00536BB6" w:rsidRDefault="00536BB6" w:rsidP="00536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Totale ore = 66</w:t>
            </w:r>
          </w:p>
        </w:tc>
      </w:tr>
    </w:tbl>
    <w:p w14:paraId="2B5C4713" w14:textId="0858254F" w:rsidR="00D04DC4" w:rsidRDefault="00ED53AD" w:rsidP="004E10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(*) RACCORDO CON LE COMPETENZE DELL’AREA D’INDIRIZZO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__________________________________________________________________</w:t>
      </w:r>
    </w:p>
    <w:sectPr w:rsidR="00D04DC4">
      <w:footerReference w:type="default" r:id="rId8"/>
      <w:footerReference w:type="first" r:id="rId9"/>
      <w:pgSz w:w="16838" w:h="11906" w:orient="landscape"/>
      <w:pgMar w:top="720" w:right="720" w:bottom="776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26B8" w14:textId="77777777" w:rsidR="00B96893" w:rsidRDefault="00B96893">
      <w:pPr>
        <w:spacing w:line="240" w:lineRule="auto"/>
        <w:ind w:left="0" w:hanging="2"/>
      </w:pPr>
      <w:r>
        <w:separator/>
      </w:r>
    </w:p>
  </w:endnote>
  <w:endnote w:type="continuationSeparator" w:id="0">
    <w:p w14:paraId="000C7AAA" w14:textId="77777777" w:rsidR="00B96893" w:rsidRDefault="00B9689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A445" w14:textId="77777777" w:rsidR="00D04DC4" w:rsidRDefault="00ED53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2E7AF874" wp14:editId="3E9A4119">
              <wp:simplePos x="0" y="0"/>
              <wp:positionH relativeFrom="column">
                <wp:posOffset>9944100</wp:posOffset>
              </wp:positionH>
              <wp:positionV relativeFrom="paragraph">
                <wp:posOffset>6908800</wp:posOffset>
              </wp:positionV>
              <wp:extent cx="574575" cy="574575"/>
              <wp:effectExtent l="0" t="0" r="0" b="0"/>
              <wp:wrapNone/>
              <wp:docPr id="1" name="Ova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5065013" y="3499013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600" cap="sq" cmpd="sng">
                        <a:solidFill>
                          <a:srgbClr val="ADC1D9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EC03672" w14:textId="77777777" w:rsidR="00D04DC4" w:rsidRDefault="00ED53AD">
                          <w:pPr>
                            <w:spacing w:line="240" w:lineRule="auto"/>
                            <w:ind w:left="1" w:hanging="3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2</w:t>
                          </w:r>
                        </w:p>
                        <w:p w14:paraId="6EF58F80" w14:textId="77777777" w:rsidR="00D04DC4" w:rsidRDefault="00D04DC4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2E7AF874" id="Ovale 1" o:spid="_x0000_s1026" style="position:absolute;margin-left:783pt;margin-top:544pt;width:45.25pt;height:45.25pt;rotation:180;flip:x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" filled="f" strokecolor="#adc1d9" strokeweight=".35mm">
              <v:stroke startarrowwidth="narrow" startarrowlength="short" endarrowwidth="narrow" endarrowlength="short" joinstyle="miter" endcap="square"/>
              <v:textbox inset="2.53958mm,1.2694mm,2.53958mm,1.2694mm">
                <w:txbxContent>
                  <w:p w14:paraId="3EC03672" w14:textId="77777777" w:rsidR="00D04DC4" w:rsidRDefault="00ED53AD">
                    <w:pPr>
                      <w:spacing w:line="240" w:lineRule="auto"/>
                      <w:ind w:left="1" w:hanging="3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2</w:t>
                    </w:r>
                  </w:p>
                  <w:p w14:paraId="6EF58F80" w14:textId="77777777" w:rsidR="00D04DC4" w:rsidRDefault="00D04DC4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E9F9" w14:textId="77777777" w:rsidR="00D04DC4" w:rsidRDefault="00D04DC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C3433" w14:textId="77777777" w:rsidR="00B96893" w:rsidRDefault="00B96893">
      <w:pPr>
        <w:spacing w:line="240" w:lineRule="auto"/>
        <w:ind w:left="0" w:hanging="2"/>
      </w:pPr>
      <w:r>
        <w:separator/>
      </w:r>
    </w:p>
  </w:footnote>
  <w:footnote w:type="continuationSeparator" w:id="0">
    <w:p w14:paraId="5DFE5F82" w14:textId="77777777" w:rsidR="00B96893" w:rsidRDefault="00B9689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31E"/>
    <w:multiLevelType w:val="multilevel"/>
    <w:tmpl w:val="B6A09E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2B75DD7"/>
    <w:multiLevelType w:val="multilevel"/>
    <w:tmpl w:val="7E0E62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A046879"/>
    <w:multiLevelType w:val="multilevel"/>
    <w:tmpl w:val="4EC09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D620F75"/>
    <w:multiLevelType w:val="multilevel"/>
    <w:tmpl w:val="51E06A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7386C72"/>
    <w:multiLevelType w:val="multilevel"/>
    <w:tmpl w:val="465EF0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F832D90"/>
    <w:multiLevelType w:val="multilevel"/>
    <w:tmpl w:val="3DC418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1CA00E0"/>
    <w:multiLevelType w:val="multilevel"/>
    <w:tmpl w:val="742A12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AD2645D"/>
    <w:multiLevelType w:val="multilevel"/>
    <w:tmpl w:val="185E18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B504F93"/>
    <w:multiLevelType w:val="multilevel"/>
    <w:tmpl w:val="0CBCC6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05075DE"/>
    <w:multiLevelType w:val="multilevel"/>
    <w:tmpl w:val="47FA8F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83729B7"/>
    <w:multiLevelType w:val="multilevel"/>
    <w:tmpl w:val="0666E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CE11AC3"/>
    <w:multiLevelType w:val="multilevel"/>
    <w:tmpl w:val="E4EA8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1E756FC"/>
    <w:multiLevelType w:val="multilevel"/>
    <w:tmpl w:val="79A08E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9A05DAD"/>
    <w:multiLevelType w:val="multilevel"/>
    <w:tmpl w:val="1C8A1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pStyle w:val="Titolo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C8F0921"/>
    <w:multiLevelType w:val="multilevel"/>
    <w:tmpl w:val="F4BC6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DCD18D5"/>
    <w:multiLevelType w:val="multilevel"/>
    <w:tmpl w:val="A99650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53E2738"/>
    <w:multiLevelType w:val="multilevel"/>
    <w:tmpl w:val="87FEB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8285B27"/>
    <w:multiLevelType w:val="multilevel"/>
    <w:tmpl w:val="82628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38952640">
    <w:abstractNumId w:val="13"/>
  </w:num>
  <w:num w:numId="2" w16cid:durableId="1091317599">
    <w:abstractNumId w:val="9"/>
  </w:num>
  <w:num w:numId="3" w16cid:durableId="579218764">
    <w:abstractNumId w:val="0"/>
  </w:num>
  <w:num w:numId="4" w16cid:durableId="1116680685">
    <w:abstractNumId w:val="11"/>
  </w:num>
  <w:num w:numId="5" w16cid:durableId="1906529508">
    <w:abstractNumId w:val="17"/>
  </w:num>
  <w:num w:numId="6" w16cid:durableId="376203951">
    <w:abstractNumId w:val="3"/>
  </w:num>
  <w:num w:numId="7" w16cid:durableId="83305220">
    <w:abstractNumId w:val="6"/>
  </w:num>
  <w:num w:numId="8" w16cid:durableId="271134507">
    <w:abstractNumId w:val="1"/>
  </w:num>
  <w:num w:numId="9" w16cid:durableId="710806145">
    <w:abstractNumId w:val="10"/>
  </w:num>
  <w:num w:numId="10" w16cid:durableId="1060976426">
    <w:abstractNumId w:val="2"/>
  </w:num>
  <w:num w:numId="11" w16cid:durableId="1718502351">
    <w:abstractNumId w:val="12"/>
  </w:num>
  <w:num w:numId="12" w16cid:durableId="608388635">
    <w:abstractNumId w:val="14"/>
  </w:num>
  <w:num w:numId="13" w16cid:durableId="849873746">
    <w:abstractNumId w:val="15"/>
  </w:num>
  <w:num w:numId="14" w16cid:durableId="998995248">
    <w:abstractNumId w:val="5"/>
  </w:num>
  <w:num w:numId="15" w16cid:durableId="1722511412">
    <w:abstractNumId w:val="7"/>
  </w:num>
  <w:num w:numId="16" w16cid:durableId="839084810">
    <w:abstractNumId w:val="16"/>
  </w:num>
  <w:num w:numId="17" w16cid:durableId="844326251">
    <w:abstractNumId w:val="8"/>
  </w:num>
  <w:num w:numId="18" w16cid:durableId="1593737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C4"/>
    <w:rsid w:val="001E69D3"/>
    <w:rsid w:val="0042193D"/>
    <w:rsid w:val="00493E61"/>
    <w:rsid w:val="004E106F"/>
    <w:rsid w:val="00501C7F"/>
    <w:rsid w:val="00536BB6"/>
    <w:rsid w:val="00607A53"/>
    <w:rsid w:val="006647C7"/>
    <w:rsid w:val="00685A31"/>
    <w:rsid w:val="00750287"/>
    <w:rsid w:val="00802C87"/>
    <w:rsid w:val="00805269"/>
    <w:rsid w:val="0089510E"/>
    <w:rsid w:val="00906DA9"/>
    <w:rsid w:val="009B12AE"/>
    <w:rsid w:val="009F0BE2"/>
    <w:rsid w:val="00AB2DDA"/>
    <w:rsid w:val="00AF0166"/>
    <w:rsid w:val="00B373DA"/>
    <w:rsid w:val="00B620D5"/>
    <w:rsid w:val="00B96893"/>
    <w:rsid w:val="00BF6954"/>
    <w:rsid w:val="00C472ED"/>
    <w:rsid w:val="00C54101"/>
    <w:rsid w:val="00D04DC4"/>
    <w:rsid w:val="00D07504"/>
    <w:rsid w:val="00D30C04"/>
    <w:rsid w:val="00DB3826"/>
    <w:rsid w:val="00ED53AD"/>
    <w:rsid w:val="00F57F0F"/>
    <w:rsid w:val="00F901CC"/>
    <w:rsid w:val="00FB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04D6"/>
  <w15:docId w15:val="{A1D2061C-2B86-41D1-94A6-078013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pPr>
      <w:keepNext/>
      <w:numPr>
        <w:ilvl w:val="6"/>
        <w:numId w:val="1"/>
      </w:numPr>
      <w:ind w:left="57" w:firstLine="0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4">
    <w:name w:val="Car. predefinito paragrafo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3">
    <w:name w:val="Car. predefinito paragrafo3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grame">
    <w:name w:val="gr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estofumettoCarattere1">
    <w:name w:val="Testo fumetto Carattere1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testoCarattere">
    <w:name w:val="Corpo testo Carattere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Corpodeltesto3Carattere">
    <w:name w:val="Corpo del testo 3 Carattere"/>
    <w:rPr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Numeropagina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ListParagraph1">
    <w:name w:val="List Paragraph1"/>
    <w:basedOn w:val="Normale"/>
    <w:pPr>
      <w:spacing w:after="200" w:line="276" w:lineRule="auto"/>
      <w:ind w:left="720" w:firstLine="0"/>
    </w:pPr>
    <w:rPr>
      <w:sz w:val="24"/>
      <w:szCs w:val="24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 w:firstLine="0"/>
    </w:pPr>
    <w:rPr>
      <w:sz w:val="24"/>
      <w:szCs w:val="24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Elencoacolori-Colore11">
    <w:name w:val="Elenco a colori - Colore 11"/>
    <w:basedOn w:val="Normale"/>
    <w:pPr>
      <w:spacing w:after="200" w:line="276" w:lineRule="auto"/>
      <w:ind w:left="720" w:firstLine="0"/>
    </w:pPr>
    <w:rPr>
      <w:sz w:val="24"/>
      <w:szCs w:val="24"/>
    </w:rPr>
  </w:style>
  <w:style w:type="paragraph" w:customStyle="1" w:styleId="Default">
    <w:name w:val="Default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eastAsia="Calibri" w:hAnsi="Calibri" w:cs="Calibri"/>
      <w:color w:val="000000"/>
      <w:kern w:val="2"/>
      <w:position w:val="-1"/>
      <w:sz w:val="24"/>
      <w:szCs w:val="24"/>
      <w:lang w:eastAsia="zh-CN" w:bidi="hi-IN"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2"/>
      <w:position w:val="-1"/>
      <w:lang w:eastAsia="zh-CN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</w:pPr>
    <w:rPr>
      <w:sz w:val="24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sz w:val="24"/>
      <w:szCs w:val="24"/>
      <w:lang w:bidi="hi-I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pybbKF1IjrFjKvqjO9Cebhx50Q==">AMUW2mVnJ81p6ciW6ZCqiXydJTwBiLulitLm5McbrWG63TCrkQp3lG9gHazsQOBYEcIEDVsdRD8ZAZO1wHf8ztwaTsFmZLWxKU9R61uPZf6cFpyufC8xTM3nhd/W/hUPIPWfDyn/mXpJJN+61twIMaaCT3S1CY5V5oU7kzXsJvnz764F4mzJCM13FcaIB0T24AzH5S6AjsKrIkSqgN+nTpaD9WqomWWMtAj5proYHjYd6PGczZk4p1ABB9QU1xhN3yDoMgrmPP+LlM64+zD8IRZtA8zaszpzaIw2wZEvcs88SCE9AWyGZTi/1znjS6QXf78EX7v6/9vDxRCi7UYsC0tos55LgEr+LuVDyw3idvjmzWZsg0VdP2CWJ3voodn4OheaXOI/DbN0LN3/+jgLaUNe9jPGyzia6nnuFwCxhFHotLuA7dXKfxhj7YEj2RYpEOb4wh3ZWAxKOS2qGx63K/JyHPWu4WJH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10490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1FP IeFP</dc:creator>
  <cp:lastModifiedBy>erika marzi</cp:lastModifiedBy>
  <cp:revision>8</cp:revision>
  <cp:lastPrinted>2023-06-23T06:11:00Z</cp:lastPrinted>
  <dcterms:created xsi:type="dcterms:W3CDTF">2022-08-19T07:42:00Z</dcterms:created>
  <dcterms:modified xsi:type="dcterms:W3CDTF">2023-06-24T14:59:00Z</dcterms:modified>
</cp:coreProperties>
</file>